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660B" w14:textId="77777777" w:rsidR="00266D31" w:rsidRPr="00C6075F" w:rsidRDefault="00266D31" w:rsidP="00266D31">
      <w:pPr>
        <w:jc w:val="center"/>
        <w:rPr>
          <w:b/>
        </w:rPr>
      </w:pPr>
      <w:r w:rsidRPr="00C6075F">
        <w:rPr>
          <w:b/>
        </w:rPr>
        <w:t>LEAGUE OF WOMEN VOTERS UPPER MISSISSIPPI RIVER REGION INTER-LEAGUE ORGANIZATION</w:t>
      </w:r>
    </w:p>
    <w:p w14:paraId="1EFA866B" w14:textId="668C6A7E" w:rsidR="00266D31" w:rsidRPr="00C6075F" w:rsidRDefault="00266D31" w:rsidP="00266D31">
      <w:pPr>
        <w:jc w:val="center"/>
        <w:rPr>
          <w:b/>
        </w:rPr>
      </w:pPr>
      <w:r w:rsidRPr="00C6075F">
        <w:rPr>
          <w:b/>
        </w:rPr>
        <w:t>Board Meeting</w:t>
      </w:r>
      <w:r>
        <w:rPr>
          <w:b/>
        </w:rPr>
        <w:t xml:space="preserve"> –</w:t>
      </w:r>
      <w:r w:rsidRPr="00C6075F">
        <w:rPr>
          <w:b/>
        </w:rPr>
        <w:t xml:space="preserve"> </w:t>
      </w:r>
      <w:r>
        <w:rPr>
          <w:b/>
        </w:rPr>
        <w:t xml:space="preserve">December </w:t>
      </w:r>
      <w:r w:rsidR="00561BE9">
        <w:rPr>
          <w:b/>
        </w:rPr>
        <w:t>4</w:t>
      </w:r>
      <w:r>
        <w:rPr>
          <w:b/>
        </w:rPr>
        <w:t>, 2023</w:t>
      </w:r>
    </w:p>
    <w:p w14:paraId="0C038939" w14:textId="77777777" w:rsidR="00266D31" w:rsidRPr="00C6075F" w:rsidRDefault="00266D31" w:rsidP="00266D31">
      <w:pPr>
        <w:jc w:val="center"/>
        <w:rPr>
          <w:b/>
        </w:rPr>
      </w:pPr>
      <w:r>
        <w:rPr>
          <w:b/>
        </w:rPr>
        <w:t>Zoom Video and Phone Conference</w:t>
      </w:r>
    </w:p>
    <w:p w14:paraId="1F5C131C" w14:textId="17239283" w:rsidR="00266D31" w:rsidRDefault="00266D31" w:rsidP="00266D31">
      <w:pPr>
        <w:rPr>
          <w:b/>
        </w:rPr>
      </w:pPr>
      <w:r w:rsidRPr="00C6075F">
        <w:t xml:space="preserve">The </w:t>
      </w:r>
      <w:r>
        <w:t>forty sixth board</w:t>
      </w:r>
      <w:r w:rsidRPr="00C6075F">
        <w:t xml:space="preserve"> meeting of the Upper Mississippi River Region Inter-League Organization (UMRR-ILO) was called to order by</w:t>
      </w:r>
      <w:r>
        <w:t xml:space="preserve"> Chair Mary Ellen Miller (IA Des Moines Metro) </w:t>
      </w:r>
      <w:r w:rsidRPr="00C6075F">
        <w:t xml:space="preserve">on </w:t>
      </w:r>
      <w:r>
        <w:t>October 2, 2023,</w:t>
      </w:r>
      <w:r w:rsidRPr="00C6075F">
        <w:t xml:space="preserve"> at 10:</w:t>
      </w:r>
      <w:r>
        <w:t xml:space="preserve">30 </w:t>
      </w:r>
      <w:r w:rsidRPr="00C6075F">
        <w:t>a.m.</w:t>
      </w:r>
    </w:p>
    <w:p w14:paraId="72126BCC" w14:textId="7E836128" w:rsidR="00266D31" w:rsidRDefault="00266D31" w:rsidP="00266D31">
      <w:r w:rsidRPr="00C6075F">
        <w:rPr>
          <w:b/>
        </w:rPr>
        <w:t xml:space="preserve">Board members attending the meeting in addition to the </w:t>
      </w:r>
      <w:r>
        <w:rPr>
          <w:b/>
        </w:rPr>
        <w:t>Chair</w:t>
      </w:r>
      <w:r w:rsidRPr="00C6075F">
        <w:rPr>
          <w:b/>
        </w:rPr>
        <w:t xml:space="preserve">: </w:t>
      </w:r>
      <w:r w:rsidRPr="00C6075F">
        <w:t xml:space="preserve">  Gretchen Sabel (MN-ABC),</w:t>
      </w:r>
      <w:r>
        <w:t xml:space="preserve"> Kay Slama (MN Willmar), </w:t>
      </w:r>
      <w:r w:rsidR="00E520EF">
        <w:t xml:space="preserve">Colleen Werdien (MN ABC), </w:t>
      </w:r>
      <w:r>
        <w:t xml:space="preserve">Carolyn Mahlum-Jenkins (WI La Crosse), Lee Ekstrom (IL McHenry County), Paula Ekstrom (IL McHenry County), Catherine Franczyk (IL Wheaton), </w:t>
      </w:r>
      <w:r>
        <w:rPr>
          <w:sz w:val="24"/>
          <w:szCs w:val="24"/>
        </w:rPr>
        <w:t>Nancy Porter (IA Iowa City), E. J. Gallagher (IA Blackhawk-Bremmer)</w:t>
      </w:r>
      <w:r w:rsidR="0017231B">
        <w:rPr>
          <w:sz w:val="24"/>
          <w:szCs w:val="24"/>
        </w:rPr>
        <w:t>, Sue Wil</w:t>
      </w:r>
      <w:r w:rsidR="00E520EF">
        <w:rPr>
          <w:sz w:val="24"/>
          <w:szCs w:val="24"/>
        </w:rPr>
        <w:t>s</w:t>
      </w:r>
      <w:r w:rsidR="0017231B">
        <w:rPr>
          <w:sz w:val="24"/>
          <w:szCs w:val="24"/>
        </w:rPr>
        <w:t>on (IA Dubuque),</w:t>
      </w:r>
      <w:r>
        <w:t xml:space="preserve"> Tamara Prenosil (IA Dubuque), </w:t>
      </w:r>
      <w:r w:rsidR="00E520EF">
        <w:t>Mary Ploeser (WI Madison – past chair),</w:t>
      </w:r>
    </w:p>
    <w:p w14:paraId="47BE6A6B" w14:textId="60A39476" w:rsidR="00266D31" w:rsidRDefault="00266D31" w:rsidP="00266D31">
      <w:r w:rsidRPr="00357431">
        <w:rPr>
          <w:b/>
          <w:bCs/>
        </w:rPr>
        <w:t>Guest</w:t>
      </w:r>
      <w:r>
        <w:rPr>
          <w:b/>
          <w:bCs/>
        </w:rPr>
        <w:t>s</w:t>
      </w:r>
      <w:r w:rsidRPr="00357431">
        <w:rPr>
          <w:b/>
          <w:bCs/>
        </w:rPr>
        <w:t>:</w:t>
      </w:r>
      <w:r>
        <w:t xml:space="preserve"> Mic</w:t>
      </w:r>
      <w:r w:rsidR="00E520EF">
        <w:t>helle</w:t>
      </w:r>
      <w:r>
        <w:t xml:space="preserve"> Croyle (MO Metro St. Louis)</w:t>
      </w:r>
      <w:r w:rsidR="00E520EF">
        <w:t>, Sheryl Eufinger (MO Kansas City/JCP)</w:t>
      </w:r>
    </w:p>
    <w:p w14:paraId="6F0567B4" w14:textId="77777777" w:rsidR="00266D31" w:rsidRPr="00CD7603" w:rsidRDefault="00266D31" w:rsidP="00266D31">
      <w:pPr>
        <w:rPr>
          <w:b/>
          <w:bCs/>
        </w:rPr>
      </w:pPr>
      <w:r w:rsidRPr="00CD7603">
        <w:rPr>
          <w:b/>
          <w:bCs/>
        </w:rPr>
        <w:t>Approval of Minutes</w:t>
      </w:r>
    </w:p>
    <w:p w14:paraId="3D68669E" w14:textId="72032F74" w:rsidR="00266D31" w:rsidRDefault="00266D31" w:rsidP="00266D31">
      <w:r>
        <w:t>The minutes from the 10-2-2023 UMRR-ILO Board meeting were included in the documents sent prior to this meeting. T. Prenosil moved the minutes be approved</w:t>
      </w:r>
      <w:r w:rsidR="00C4231A">
        <w:t xml:space="preserve"> and</w:t>
      </w:r>
      <w:r>
        <w:t xml:space="preserve"> </w:t>
      </w:r>
      <w:r w:rsidR="009660AA">
        <w:t xml:space="preserve">E. J. Gallagher </w:t>
      </w:r>
      <w:r>
        <w:t>seconded</w:t>
      </w:r>
      <w:r w:rsidR="00C4231A">
        <w:t>.</w:t>
      </w:r>
      <w:r>
        <w:t xml:space="preserve"> Motion carried.</w:t>
      </w:r>
    </w:p>
    <w:p w14:paraId="0330DB2F" w14:textId="77777777" w:rsidR="004456B8" w:rsidRDefault="00266D31" w:rsidP="00793845">
      <w:pPr>
        <w:rPr>
          <w:b/>
          <w:bCs/>
        </w:rPr>
      </w:pPr>
      <w:r w:rsidRPr="003B481D">
        <w:rPr>
          <w:b/>
          <w:bCs/>
        </w:rPr>
        <w:t>Financial Report</w:t>
      </w:r>
      <w:r>
        <w:rPr>
          <w:b/>
          <w:bCs/>
        </w:rPr>
        <w:t xml:space="preserve"> </w:t>
      </w:r>
    </w:p>
    <w:p w14:paraId="298F3FDE" w14:textId="751008DC" w:rsidR="00793845" w:rsidRDefault="009754D8" w:rsidP="00793845">
      <w:pPr>
        <w:rPr>
          <w:bCs/>
        </w:rPr>
      </w:pPr>
      <w:r w:rsidRPr="009754D8">
        <w:t>T</w:t>
      </w:r>
      <w:r w:rsidR="00793845">
        <w:rPr>
          <w:bCs/>
        </w:rPr>
        <w:t xml:space="preserve">he Treasurer’s Report for </w:t>
      </w:r>
      <w:r w:rsidR="00C75AA9">
        <w:rPr>
          <w:bCs/>
        </w:rPr>
        <w:t>October</w:t>
      </w:r>
      <w:r w:rsidR="00793845">
        <w:rPr>
          <w:bCs/>
        </w:rPr>
        <w:t xml:space="preserve"> 2023 and </w:t>
      </w:r>
      <w:r w:rsidR="00C75AA9">
        <w:rPr>
          <w:bCs/>
        </w:rPr>
        <w:t>November</w:t>
      </w:r>
      <w:r w:rsidR="00793845">
        <w:rPr>
          <w:bCs/>
        </w:rPr>
        <w:t xml:space="preserve"> 2023 as well as </w:t>
      </w:r>
      <w:r w:rsidR="007F67A8">
        <w:rPr>
          <w:bCs/>
        </w:rPr>
        <w:t>Statement of Activity</w:t>
      </w:r>
      <w:r w:rsidR="00793845">
        <w:rPr>
          <w:bCs/>
        </w:rPr>
        <w:t xml:space="preserve"> (</w:t>
      </w:r>
      <w:r w:rsidR="003256FC">
        <w:rPr>
          <w:bCs/>
        </w:rPr>
        <w:t>October</w:t>
      </w:r>
      <w:r w:rsidR="00793845">
        <w:rPr>
          <w:bCs/>
        </w:rPr>
        <w:t xml:space="preserve"> 2023 – </w:t>
      </w:r>
      <w:r w:rsidR="003256FC">
        <w:rPr>
          <w:bCs/>
        </w:rPr>
        <w:t>November</w:t>
      </w:r>
      <w:r w:rsidR="00793845">
        <w:rPr>
          <w:bCs/>
        </w:rPr>
        <w:t xml:space="preserve"> </w:t>
      </w:r>
      <w:r w:rsidR="003256FC">
        <w:rPr>
          <w:bCs/>
        </w:rPr>
        <w:t>2023</w:t>
      </w:r>
      <w:r w:rsidR="006E6F5A">
        <w:rPr>
          <w:bCs/>
        </w:rPr>
        <w:t>)</w:t>
      </w:r>
      <w:r w:rsidR="00793845">
        <w:rPr>
          <w:bCs/>
        </w:rPr>
        <w:t xml:space="preserve"> </w:t>
      </w:r>
      <w:r w:rsidR="006E6F5A">
        <w:rPr>
          <w:bCs/>
        </w:rPr>
        <w:t>was available to Board members</w:t>
      </w:r>
      <w:r w:rsidR="00793845">
        <w:rPr>
          <w:bCs/>
        </w:rPr>
        <w:t xml:space="preserve"> prior to this meeting. </w:t>
      </w:r>
    </w:p>
    <w:p w14:paraId="7791E1B7" w14:textId="22CE9DD3" w:rsidR="00793845" w:rsidRDefault="00793845" w:rsidP="00793845">
      <w:pPr>
        <w:rPr>
          <w:bCs/>
        </w:rPr>
      </w:pPr>
      <w:r>
        <w:rPr>
          <w:bCs/>
        </w:rPr>
        <w:t xml:space="preserve">Revenues: </w:t>
      </w:r>
      <w:r w:rsidR="00D4697E">
        <w:rPr>
          <w:bCs/>
        </w:rPr>
        <w:t>October</w:t>
      </w:r>
      <w:r>
        <w:rPr>
          <w:bCs/>
        </w:rPr>
        <w:t xml:space="preserve"> 2023/</w:t>
      </w:r>
      <w:r w:rsidR="00D4697E">
        <w:rPr>
          <w:bCs/>
        </w:rPr>
        <w:t>November</w:t>
      </w:r>
      <w:r>
        <w:rPr>
          <w:bCs/>
        </w:rPr>
        <w:t xml:space="preserve"> 2023: $</w:t>
      </w:r>
      <w:r w:rsidR="002F68B4">
        <w:rPr>
          <w:bCs/>
        </w:rPr>
        <w:t>325</w:t>
      </w:r>
    </w:p>
    <w:p w14:paraId="328D20EB" w14:textId="11861374" w:rsidR="00793845" w:rsidRDefault="002F68B4" w:rsidP="00793845">
      <w:pPr>
        <w:pStyle w:val="ListParagraph"/>
        <w:numPr>
          <w:ilvl w:val="0"/>
          <w:numId w:val="1"/>
        </w:numPr>
      </w:pPr>
      <w:r>
        <w:t>Memberships</w:t>
      </w:r>
      <w:r w:rsidR="00793845">
        <w:t xml:space="preserve"> $</w:t>
      </w:r>
      <w:r w:rsidR="00B4077C">
        <w:t>125</w:t>
      </w:r>
    </w:p>
    <w:p w14:paraId="0568F03B" w14:textId="1CB94428" w:rsidR="00793845" w:rsidRDefault="00F050C9" w:rsidP="00793845">
      <w:pPr>
        <w:pStyle w:val="ListParagraph"/>
        <w:numPr>
          <w:ilvl w:val="0"/>
          <w:numId w:val="1"/>
        </w:numPr>
      </w:pPr>
      <w:r>
        <w:t>Memorial Donations – Lonnie McCauley</w:t>
      </w:r>
      <w:r w:rsidR="002D1924">
        <w:t xml:space="preserve"> $200</w:t>
      </w:r>
    </w:p>
    <w:p w14:paraId="25D4B18C" w14:textId="268E4A98" w:rsidR="00793845" w:rsidRDefault="00793845" w:rsidP="00793845">
      <w:pPr>
        <w:rPr>
          <w:bCs/>
        </w:rPr>
      </w:pPr>
      <w:r>
        <w:rPr>
          <w:bCs/>
        </w:rPr>
        <w:t>Expenses: $1</w:t>
      </w:r>
      <w:r w:rsidR="002D1924">
        <w:rPr>
          <w:bCs/>
        </w:rPr>
        <w:t>19</w:t>
      </w:r>
      <w:r>
        <w:rPr>
          <w:bCs/>
        </w:rPr>
        <w:t>.4</w:t>
      </w:r>
      <w:r w:rsidR="002D1924">
        <w:rPr>
          <w:bCs/>
        </w:rPr>
        <w:t>6</w:t>
      </w:r>
    </w:p>
    <w:p w14:paraId="2322C0CF" w14:textId="797EDFB2" w:rsidR="00793845" w:rsidRPr="001B1879" w:rsidRDefault="002C0CF2" w:rsidP="00793845">
      <w:pPr>
        <w:pStyle w:val="ListParagraph"/>
        <w:numPr>
          <w:ilvl w:val="0"/>
          <w:numId w:val="3"/>
        </w:numPr>
        <w:rPr>
          <w:bCs/>
        </w:rPr>
      </w:pPr>
      <w:r>
        <w:rPr>
          <w:bCs/>
        </w:rPr>
        <w:t>Zoom $115 LWV</w:t>
      </w:r>
      <w:r w:rsidR="0001630B">
        <w:rPr>
          <w:bCs/>
        </w:rPr>
        <w:t xml:space="preserve"> </w:t>
      </w:r>
      <w:r w:rsidR="00854F28">
        <w:rPr>
          <w:bCs/>
        </w:rPr>
        <w:t>UMRR &amp; LWV ABC, MN share Zoom Account</w:t>
      </w:r>
      <w:r w:rsidR="00286AF1">
        <w:rPr>
          <w:bCs/>
        </w:rPr>
        <w:t>, (fee paid to LWV ABC MN bi-yearly</w:t>
      </w:r>
    </w:p>
    <w:p w14:paraId="074B7CCD" w14:textId="5973DE1B" w:rsidR="00793845" w:rsidRPr="001B1879" w:rsidRDefault="00793845" w:rsidP="00793845">
      <w:pPr>
        <w:pStyle w:val="ListParagraph"/>
        <w:numPr>
          <w:ilvl w:val="0"/>
          <w:numId w:val="3"/>
        </w:numPr>
        <w:rPr>
          <w:bCs/>
        </w:rPr>
      </w:pPr>
      <w:r w:rsidRPr="001B1879">
        <w:rPr>
          <w:bCs/>
        </w:rPr>
        <w:t>Pay Pal Fees $</w:t>
      </w:r>
      <w:r w:rsidR="0070487A">
        <w:rPr>
          <w:bCs/>
        </w:rPr>
        <w:t>2</w:t>
      </w:r>
      <w:r w:rsidRPr="001B1879">
        <w:rPr>
          <w:bCs/>
        </w:rPr>
        <w:t>.</w:t>
      </w:r>
      <w:r w:rsidR="005B3E6A">
        <w:rPr>
          <w:bCs/>
        </w:rPr>
        <w:t>48 Online</w:t>
      </w:r>
      <w:r w:rsidR="00A075AC">
        <w:rPr>
          <w:bCs/>
        </w:rPr>
        <w:t xml:space="preserve"> </w:t>
      </w:r>
      <w:r w:rsidR="005B3E6A">
        <w:rPr>
          <w:bCs/>
        </w:rPr>
        <w:t>D</w:t>
      </w:r>
      <w:r w:rsidR="00A075AC">
        <w:rPr>
          <w:bCs/>
        </w:rPr>
        <w:t>onations</w:t>
      </w:r>
    </w:p>
    <w:p w14:paraId="75FF6F67" w14:textId="39E61091" w:rsidR="00793845" w:rsidRDefault="00F968C4" w:rsidP="00793845">
      <w:pPr>
        <w:pStyle w:val="ListParagraph"/>
        <w:numPr>
          <w:ilvl w:val="0"/>
          <w:numId w:val="3"/>
        </w:numPr>
        <w:rPr>
          <w:bCs/>
        </w:rPr>
      </w:pPr>
      <w:r>
        <w:rPr>
          <w:bCs/>
        </w:rPr>
        <w:t xml:space="preserve">Pay Pal Fees $1.98 </w:t>
      </w:r>
      <w:r w:rsidR="005B3E6A">
        <w:rPr>
          <w:bCs/>
        </w:rPr>
        <w:t>Online Memberships</w:t>
      </w:r>
    </w:p>
    <w:p w14:paraId="6361C5B1" w14:textId="6E38E3C7" w:rsidR="00793845" w:rsidRPr="004D6C67" w:rsidRDefault="00793845" w:rsidP="00793845">
      <w:pPr>
        <w:rPr>
          <w:bCs/>
        </w:rPr>
      </w:pPr>
      <w:r>
        <w:rPr>
          <w:bCs/>
        </w:rPr>
        <w:t>Net Operating Revenue $</w:t>
      </w:r>
      <w:r w:rsidR="00611CCB">
        <w:rPr>
          <w:bCs/>
        </w:rPr>
        <w:t>205.54</w:t>
      </w:r>
    </w:p>
    <w:p w14:paraId="38E9FA22" w14:textId="1D5CBFD5" w:rsidR="00793845" w:rsidRDefault="00793845" w:rsidP="00793845">
      <w:pPr>
        <w:rPr>
          <w:bCs/>
        </w:rPr>
      </w:pPr>
      <w:r>
        <w:rPr>
          <w:bCs/>
        </w:rPr>
        <w:t xml:space="preserve">Bank Balance as of </w:t>
      </w:r>
      <w:r w:rsidR="00611CCB">
        <w:rPr>
          <w:bCs/>
        </w:rPr>
        <w:t>11</w:t>
      </w:r>
      <w:r w:rsidR="00D0722A">
        <w:rPr>
          <w:bCs/>
        </w:rPr>
        <w:t>-30-2023:</w:t>
      </w:r>
      <w:r>
        <w:rPr>
          <w:bCs/>
        </w:rPr>
        <w:t xml:space="preserve"> $12,</w:t>
      </w:r>
      <w:r w:rsidR="00D0722A">
        <w:rPr>
          <w:bCs/>
        </w:rPr>
        <w:t>778</w:t>
      </w:r>
      <w:r w:rsidR="00454C9D">
        <w:rPr>
          <w:bCs/>
        </w:rPr>
        <w:t>.44</w:t>
      </w:r>
    </w:p>
    <w:p w14:paraId="032DB43C" w14:textId="23EAE65E" w:rsidR="00793845" w:rsidRPr="00BC455E" w:rsidRDefault="00793845" w:rsidP="00793845">
      <w:pPr>
        <w:pStyle w:val="ListParagraph"/>
        <w:numPr>
          <w:ilvl w:val="0"/>
          <w:numId w:val="2"/>
        </w:numPr>
        <w:rPr>
          <w:bCs/>
        </w:rPr>
      </w:pPr>
      <w:r w:rsidRPr="00BC455E">
        <w:rPr>
          <w:bCs/>
        </w:rPr>
        <w:t>Includes Judy Beck Memorial Fund of $</w:t>
      </w:r>
      <w:r w:rsidR="00454C9D">
        <w:rPr>
          <w:bCs/>
        </w:rPr>
        <w:t>0</w:t>
      </w:r>
      <w:r w:rsidRPr="00BC455E">
        <w:rPr>
          <w:bCs/>
        </w:rPr>
        <w:t xml:space="preserve"> and ERC Restricted Grant II balance $166.82) </w:t>
      </w:r>
    </w:p>
    <w:p w14:paraId="0AB401F2" w14:textId="2934CA81" w:rsidR="00DC47BA" w:rsidRDefault="00DC47BA" w:rsidP="00BF4C75">
      <w:pPr>
        <w:rPr>
          <w:bCs/>
        </w:rPr>
      </w:pPr>
      <w:r w:rsidRPr="00BF4C75">
        <w:rPr>
          <w:bCs/>
        </w:rPr>
        <w:t xml:space="preserve">Current 2023 – 2024 Memberships: 39. An email will be sent to all </w:t>
      </w:r>
      <w:r w:rsidR="00BF4C75" w:rsidRPr="00BF4C75">
        <w:rPr>
          <w:bCs/>
        </w:rPr>
        <w:t>state</w:t>
      </w:r>
      <w:r w:rsidRPr="00BF4C75">
        <w:rPr>
          <w:bCs/>
        </w:rPr>
        <w:t xml:space="preserve"> and local chapters to remind them of </w:t>
      </w:r>
      <w:r w:rsidR="00E34EDA" w:rsidRPr="00BF4C75">
        <w:rPr>
          <w:bCs/>
        </w:rPr>
        <w:t>the current</w:t>
      </w:r>
      <w:r w:rsidRPr="00BF4C75">
        <w:rPr>
          <w:bCs/>
        </w:rPr>
        <w:t xml:space="preserve"> </w:t>
      </w:r>
      <w:r w:rsidR="006E56A3" w:rsidRPr="00BF4C75">
        <w:rPr>
          <w:bCs/>
        </w:rPr>
        <w:t>year’s</w:t>
      </w:r>
      <w:r w:rsidRPr="00BF4C75">
        <w:rPr>
          <w:bCs/>
        </w:rPr>
        <w:t xml:space="preserve"> dues.</w:t>
      </w:r>
      <w:r w:rsidR="0083270B">
        <w:rPr>
          <w:bCs/>
        </w:rPr>
        <w:t xml:space="preserve"> (Possibly suggest </w:t>
      </w:r>
      <w:r w:rsidR="00B33BB4">
        <w:rPr>
          <w:bCs/>
        </w:rPr>
        <w:t xml:space="preserve">chapters could </w:t>
      </w:r>
      <w:r w:rsidR="001E3CCB">
        <w:rPr>
          <w:bCs/>
        </w:rPr>
        <w:t xml:space="preserve">pay their </w:t>
      </w:r>
      <w:r w:rsidR="009414EB">
        <w:rPr>
          <w:bCs/>
        </w:rPr>
        <w:t>2023-2024 year as well as 2024-2025</w:t>
      </w:r>
      <w:r w:rsidR="00507766">
        <w:rPr>
          <w:bCs/>
        </w:rPr>
        <w:t xml:space="preserve"> year.</w:t>
      </w:r>
      <w:r w:rsidR="009414EB">
        <w:rPr>
          <w:bCs/>
        </w:rPr>
        <w:t>)</w:t>
      </w:r>
    </w:p>
    <w:p w14:paraId="210BFCE2" w14:textId="46EFA75A" w:rsidR="006E56A3" w:rsidRDefault="005E0510" w:rsidP="00BF4C75">
      <w:r>
        <w:rPr>
          <w:bCs/>
        </w:rPr>
        <w:t xml:space="preserve">LWV-UMRR ILO will donate $100 to </w:t>
      </w:r>
      <w:r w:rsidR="00546E0A">
        <w:rPr>
          <w:bCs/>
        </w:rPr>
        <w:t>the organization</w:t>
      </w:r>
      <w:r w:rsidR="00177E3B">
        <w:rPr>
          <w:bCs/>
        </w:rPr>
        <w:t>s</w:t>
      </w:r>
      <w:r w:rsidR="00546E0A">
        <w:rPr>
          <w:bCs/>
        </w:rPr>
        <w:t xml:space="preserve"> that each </w:t>
      </w:r>
      <w:r w:rsidR="00BA6A52">
        <w:rPr>
          <w:bCs/>
        </w:rPr>
        <w:t xml:space="preserve">program </w:t>
      </w:r>
      <w:r w:rsidR="00546E0A">
        <w:rPr>
          <w:bCs/>
        </w:rPr>
        <w:t>speaker represents.</w:t>
      </w:r>
    </w:p>
    <w:p w14:paraId="3394A9A3" w14:textId="6AF985AF" w:rsidR="00793845" w:rsidRDefault="00793845" w:rsidP="00793845">
      <w:pPr>
        <w:rPr>
          <w:bCs/>
        </w:rPr>
      </w:pPr>
      <w:r>
        <w:rPr>
          <w:bCs/>
        </w:rPr>
        <w:lastRenderedPageBreak/>
        <w:t>The financial report was accepted for future audit.</w:t>
      </w:r>
    </w:p>
    <w:p w14:paraId="695A20B6" w14:textId="3DE50D5D" w:rsidR="00172DD5" w:rsidRDefault="00172DD5" w:rsidP="00793845">
      <w:pPr>
        <w:rPr>
          <w:b/>
        </w:rPr>
      </w:pPr>
      <w:r w:rsidRPr="004456B8">
        <w:rPr>
          <w:b/>
        </w:rPr>
        <w:t>Action Committee Update</w:t>
      </w:r>
    </w:p>
    <w:p w14:paraId="5B905910" w14:textId="050A6A1F" w:rsidR="009B5BEC" w:rsidRDefault="002D4D79" w:rsidP="00793845">
      <w:pPr>
        <w:rPr>
          <w:bCs/>
        </w:rPr>
      </w:pPr>
      <w:r>
        <w:rPr>
          <w:bCs/>
        </w:rPr>
        <w:t xml:space="preserve">An update on the CO2 pipelines </w:t>
      </w:r>
      <w:r w:rsidR="00BD2A7E">
        <w:rPr>
          <w:bCs/>
        </w:rPr>
        <w:t xml:space="preserve">is </w:t>
      </w:r>
      <w:r w:rsidR="004354F5">
        <w:rPr>
          <w:bCs/>
        </w:rPr>
        <w:t xml:space="preserve">the topic of the LWV-UMRR ILO educational program on December 4, 2023 at </w:t>
      </w:r>
      <w:r w:rsidR="00BD2A7E">
        <w:rPr>
          <w:bCs/>
        </w:rPr>
        <w:t xml:space="preserve">7:00 via zoom. The </w:t>
      </w:r>
      <w:r w:rsidR="00192A19">
        <w:rPr>
          <w:bCs/>
        </w:rPr>
        <w:t>panel of presenters includes Peg</w:t>
      </w:r>
      <w:r w:rsidR="00192A19" w:rsidRPr="00192A19">
        <w:rPr>
          <w:rFonts w:cstheme="minorHAnsi"/>
          <w:color w:val="202020"/>
          <w:shd w:val="clear" w:color="auto" w:fill="FFFFFF"/>
        </w:rPr>
        <w:t xml:space="preserve"> Furshong from CURE</w:t>
      </w:r>
      <w:r w:rsidR="00192A19">
        <w:rPr>
          <w:rFonts w:cstheme="minorHAnsi"/>
          <w:color w:val="202020"/>
          <w:shd w:val="clear" w:color="auto" w:fill="FFFFFF"/>
        </w:rPr>
        <w:t xml:space="preserve"> in Minnesota</w:t>
      </w:r>
      <w:r w:rsidR="00192A19" w:rsidRPr="00192A19">
        <w:rPr>
          <w:rFonts w:cstheme="minorHAnsi"/>
          <w:color w:val="202020"/>
          <w:shd w:val="clear" w:color="auto" w:fill="FFFFFF"/>
        </w:rPr>
        <w:t>, Pam Richert from the Eco-Justice Collaborative</w:t>
      </w:r>
      <w:r w:rsidR="009B5BEC">
        <w:rPr>
          <w:rFonts w:cstheme="minorHAnsi"/>
          <w:color w:val="202020"/>
          <w:shd w:val="clear" w:color="auto" w:fill="FFFFFF"/>
        </w:rPr>
        <w:t xml:space="preserve"> in Illinois</w:t>
      </w:r>
      <w:r w:rsidR="00192A19" w:rsidRPr="00192A19">
        <w:rPr>
          <w:rFonts w:cstheme="minorHAnsi"/>
          <w:color w:val="202020"/>
          <w:shd w:val="clear" w:color="auto" w:fill="FFFFFF"/>
        </w:rPr>
        <w:t>, and Jan Norris, activist from Montgomery</w:t>
      </w:r>
      <w:r w:rsidR="009B5BEC">
        <w:rPr>
          <w:rFonts w:cstheme="minorHAnsi"/>
          <w:color w:val="202020"/>
          <w:shd w:val="clear" w:color="auto" w:fill="FFFFFF"/>
        </w:rPr>
        <w:t xml:space="preserve"> County, Iowa.</w:t>
      </w:r>
      <w:r w:rsidR="00192A19" w:rsidRPr="00192A19">
        <w:rPr>
          <w:rFonts w:cstheme="minorHAnsi"/>
          <w:color w:val="202020"/>
          <w:shd w:val="clear" w:color="auto" w:fill="FFFFFF"/>
        </w:rPr>
        <w:t xml:space="preserve"> </w:t>
      </w:r>
    </w:p>
    <w:p w14:paraId="4579E9AE" w14:textId="3B5589B3" w:rsidR="00BA6A52" w:rsidRDefault="00B70F4F" w:rsidP="00793845">
      <w:pPr>
        <w:rPr>
          <w:bCs/>
        </w:rPr>
      </w:pPr>
      <w:r w:rsidRPr="00C10D9B">
        <w:rPr>
          <w:bCs/>
        </w:rPr>
        <w:t>LWV</w:t>
      </w:r>
      <w:r w:rsidR="00C10D9B" w:rsidRPr="00C10D9B">
        <w:rPr>
          <w:bCs/>
        </w:rPr>
        <w:t>-UMRR ILO</w:t>
      </w:r>
      <w:r w:rsidR="00C10D9B">
        <w:rPr>
          <w:bCs/>
        </w:rPr>
        <w:t xml:space="preserve"> </w:t>
      </w:r>
      <w:r w:rsidR="009D0C55">
        <w:rPr>
          <w:bCs/>
        </w:rPr>
        <w:t xml:space="preserve">received permission from LWVUS after </w:t>
      </w:r>
      <w:r w:rsidR="00935D5C">
        <w:rPr>
          <w:bCs/>
        </w:rPr>
        <w:t xml:space="preserve">waiting </w:t>
      </w:r>
      <w:r w:rsidR="009D0C55">
        <w:rPr>
          <w:bCs/>
        </w:rPr>
        <w:t xml:space="preserve">about four weeks </w:t>
      </w:r>
      <w:r w:rsidR="00935D5C">
        <w:rPr>
          <w:bCs/>
        </w:rPr>
        <w:t>after the initial request was sent</w:t>
      </w:r>
      <w:r w:rsidR="00A233C6">
        <w:rPr>
          <w:bCs/>
        </w:rPr>
        <w:t xml:space="preserve">. G. Sabel had drafted sample letters and talking points for </w:t>
      </w:r>
      <w:r w:rsidR="006A33B3">
        <w:rPr>
          <w:bCs/>
        </w:rPr>
        <w:t>state and local chapters to use.</w:t>
      </w:r>
      <w:r w:rsidR="00AE2DAE">
        <w:rPr>
          <w:bCs/>
        </w:rPr>
        <w:t xml:space="preserve"> </w:t>
      </w:r>
      <w:r w:rsidR="00C1364D">
        <w:rPr>
          <w:bCs/>
        </w:rPr>
        <w:t xml:space="preserve">These documents were </w:t>
      </w:r>
      <w:r w:rsidR="005B72B7">
        <w:rPr>
          <w:bCs/>
        </w:rPr>
        <w:t>distributed.</w:t>
      </w:r>
    </w:p>
    <w:p w14:paraId="1FBA5BF7" w14:textId="18C34086" w:rsidR="00B319A4" w:rsidRDefault="009428C4" w:rsidP="00793845">
      <w:r>
        <w:rPr>
          <w:bCs/>
        </w:rPr>
        <w:t xml:space="preserve">Included in the </w:t>
      </w:r>
      <w:r w:rsidR="00C21490">
        <w:t>documents made available to Board members prior to this meeting</w:t>
      </w:r>
      <w:r w:rsidR="0007140B">
        <w:t xml:space="preserve"> was a</w:t>
      </w:r>
      <w:r w:rsidR="002304D5">
        <w:t xml:space="preserve"> comment</w:t>
      </w:r>
      <w:r w:rsidR="0007140B">
        <w:t xml:space="preserve"> letter drafted by G. Sabel </w:t>
      </w:r>
      <w:r w:rsidR="000F4CE0">
        <w:t xml:space="preserve">and sent to US EPA for </w:t>
      </w:r>
      <w:r w:rsidR="00484EAD">
        <w:t>inclusion in</w:t>
      </w:r>
      <w:r w:rsidR="00A51BC1">
        <w:t xml:space="preserve"> the Gulf Hypoxia Task Force meeting on December 6</w:t>
      </w:r>
      <w:r w:rsidR="00014566">
        <w:t>, in Fayette, Arkansas.</w:t>
      </w:r>
      <w:r w:rsidR="00484EAD">
        <w:t xml:space="preserve"> </w:t>
      </w:r>
      <w:r w:rsidR="00226088">
        <w:t>Th</w:t>
      </w:r>
      <w:r w:rsidR="004B7B71">
        <w:t>e Gulf Hypoxia Task Force includes</w:t>
      </w:r>
      <w:r w:rsidR="00E36B02">
        <w:t xml:space="preserve"> </w:t>
      </w:r>
      <w:r w:rsidR="00D83536">
        <w:t>several</w:t>
      </w:r>
      <w:r w:rsidR="00E36B02">
        <w:t xml:space="preserve"> federal agencies and representatives from 11 Mississippi River States.</w:t>
      </w:r>
      <w:r w:rsidR="007C425E">
        <w:t xml:space="preserve"> G. Sabel</w:t>
      </w:r>
      <w:r w:rsidR="00A62AFC">
        <w:t xml:space="preserve"> has registered to attend virtually</w:t>
      </w:r>
      <w:r w:rsidR="00D83536">
        <w:t>.</w:t>
      </w:r>
    </w:p>
    <w:p w14:paraId="644F02C3" w14:textId="1A0A79E9" w:rsidR="00670FA9" w:rsidRDefault="00670FA9" w:rsidP="00793845">
      <w:r>
        <w:t>G. Sabel sent a copy of the</w:t>
      </w:r>
      <w:r w:rsidR="00AB40D1">
        <w:t xml:space="preserve"> Missouri</w:t>
      </w:r>
      <w:r w:rsidR="00CA5381">
        <w:t xml:space="preserve"> Journalism report about how many people do not know they live in a watershed</w:t>
      </w:r>
      <w:r w:rsidR="00335A5E">
        <w:t xml:space="preserve"> or basin</w:t>
      </w:r>
      <w:r w:rsidR="00CA5381">
        <w:t>.</w:t>
      </w:r>
    </w:p>
    <w:p w14:paraId="77E6EBEC" w14:textId="0ECF1A48" w:rsidR="003171CB" w:rsidRDefault="00BA37CD" w:rsidP="00793845">
      <w:r>
        <w:t xml:space="preserve">In Minnesota the </w:t>
      </w:r>
      <w:r w:rsidR="00A94662">
        <w:t xml:space="preserve">Minnesota </w:t>
      </w:r>
      <w:r>
        <w:t xml:space="preserve">state </w:t>
      </w:r>
      <w:r w:rsidR="00B549A1">
        <w:t>agencies</w:t>
      </w:r>
      <w:r>
        <w:t xml:space="preserve"> are bei</w:t>
      </w:r>
      <w:r w:rsidR="00A94662">
        <w:t>ng</w:t>
      </w:r>
      <w:r>
        <w:t xml:space="preserve"> taken over by </w:t>
      </w:r>
      <w:r w:rsidR="00A4573E">
        <w:t>industries or corporations. Some advocacy groups are initiating a letter writing campaign to protest this trend.</w:t>
      </w:r>
      <w:r w:rsidR="00297CBF">
        <w:t xml:space="preserve"> Th</w:t>
      </w:r>
      <w:r w:rsidR="00982BCE">
        <w:t>e</w:t>
      </w:r>
      <w:r w:rsidR="00297CBF">
        <w:t xml:space="preserve"> Action Committee decided to join this endeavor. K. Slama will </w:t>
      </w:r>
      <w:r w:rsidR="00982BCE">
        <w:t>make</w:t>
      </w:r>
      <w:r w:rsidR="00297CBF">
        <w:t xml:space="preserve"> a </w:t>
      </w:r>
      <w:r w:rsidR="00982BCE">
        <w:t>sample letter availabl</w:t>
      </w:r>
      <w:r w:rsidR="00704C1F">
        <w:t>e</w:t>
      </w:r>
      <w:r w:rsidR="00982BCE">
        <w:t>.</w:t>
      </w:r>
    </w:p>
    <w:p w14:paraId="5358CCAA" w14:textId="327E65DE" w:rsidR="00882E7D" w:rsidRDefault="00882E7D" w:rsidP="00EB2E44">
      <w:r>
        <w:t xml:space="preserve">C. Mahlum-Jenkins showed </w:t>
      </w:r>
      <w:r w:rsidR="000C499F">
        <w:t xml:space="preserve">the board what the </w:t>
      </w:r>
      <w:r w:rsidR="00D20A44">
        <w:t>LWVUS</w:t>
      </w:r>
      <w:r w:rsidR="00B065E3">
        <w:t xml:space="preserve"> </w:t>
      </w:r>
      <w:r w:rsidR="00C5541F">
        <w:t>po</w:t>
      </w:r>
      <w:r w:rsidR="00705D70">
        <w:t>licy</w:t>
      </w:r>
      <w:r w:rsidR="00341C05">
        <w:t xml:space="preserve"> </w:t>
      </w:r>
      <w:r w:rsidR="00705D70">
        <w:t>is for local, state</w:t>
      </w:r>
      <w:r w:rsidR="00341C05">
        <w:t>,</w:t>
      </w:r>
      <w:r w:rsidR="00705D70">
        <w:t xml:space="preserve"> and </w:t>
      </w:r>
      <w:r w:rsidR="00341C05">
        <w:t xml:space="preserve">other LWV organizations </w:t>
      </w:r>
      <w:r w:rsidR="0078079F">
        <w:t>when taking action</w:t>
      </w:r>
      <w:r w:rsidR="00433FDF">
        <w:t>s</w:t>
      </w:r>
      <w:r w:rsidR="0078079F">
        <w:t xml:space="preserve"> at the national or federal level.</w:t>
      </w:r>
      <w:r w:rsidR="001C5EBE">
        <w:t xml:space="preserve"> </w:t>
      </w:r>
      <w:r w:rsidR="009E0493">
        <w:t>She said some members of local leagues have expresse</w:t>
      </w:r>
      <w:r w:rsidR="002C61BC">
        <w:t>d</w:t>
      </w:r>
      <w:r w:rsidR="009E0493">
        <w:t xml:space="preserve"> </w:t>
      </w:r>
      <w:r w:rsidR="00570568">
        <w:t>concern about the LWV</w:t>
      </w:r>
      <w:r w:rsidR="008F548E">
        <w:t>-</w:t>
      </w:r>
      <w:r w:rsidR="00DD269B" w:rsidRPr="00DD269B">
        <w:t>UMRR ILO</w:t>
      </w:r>
      <w:r w:rsidR="00062C85">
        <w:t xml:space="preserve"> taking action</w:t>
      </w:r>
      <w:r w:rsidR="00EB2E44">
        <w:t>s</w:t>
      </w:r>
      <w:r w:rsidR="00062C85">
        <w:t xml:space="preserve"> on issues at the federal level prior to official permission in writing</w:t>
      </w:r>
      <w:r w:rsidR="00A4210E">
        <w:t xml:space="preserve"> if the LWV-UMRR ILO</w:t>
      </w:r>
      <w:r w:rsidR="00E11AB4">
        <w:t xml:space="preserve"> believes it is consistent with LWVUS positions.</w:t>
      </w:r>
    </w:p>
    <w:p w14:paraId="6C4D8E0A" w14:textId="347AA299" w:rsidR="00E142BF" w:rsidRDefault="00E142BF" w:rsidP="00EB2E44">
      <w:r>
        <w:t xml:space="preserve">K. Slama moved and N. Porter seconded that </w:t>
      </w:r>
      <w:r w:rsidR="007459A8">
        <w:t xml:space="preserve">the LWV-UMRR ILO </w:t>
      </w:r>
      <w:r w:rsidR="00141E77">
        <w:t>reconsider</w:t>
      </w:r>
      <w:r w:rsidR="00795137">
        <w:t xml:space="preserve"> and negate</w:t>
      </w:r>
      <w:r w:rsidR="00141E77">
        <w:t xml:space="preserve"> the </w:t>
      </w:r>
      <w:r w:rsidR="00A138D9">
        <w:t>process we</w:t>
      </w:r>
      <w:r w:rsidR="00FA7102">
        <w:t xml:space="preserve"> previou</w:t>
      </w:r>
      <w:r w:rsidR="00531681">
        <w:t>s</w:t>
      </w:r>
      <w:r w:rsidR="00383BD4">
        <w:t>ly</w:t>
      </w:r>
      <w:r w:rsidR="00FA7102">
        <w:t xml:space="preserve"> dec</w:t>
      </w:r>
      <w:r w:rsidR="00DD69CB">
        <w:t>ided</w:t>
      </w:r>
      <w:r w:rsidR="00FA7102">
        <w:t xml:space="preserve"> </w:t>
      </w:r>
      <w:r w:rsidR="00DD69CB">
        <w:t>about</w:t>
      </w:r>
      <w:r w:rsidR="00FA7102">
        <w:t xml:space="preserve"> </w:t>
      </w:r>
      <w:r w:rsidR="00832A43">
        <w:t>mov</w:t>
      </w:r>
      <w:r w:rsidR="00DD69CB">
        <w:t>ing</w:t>
      </w:r>
      <w:r w:rsidR="00832A43">
        <w:t xml:space="preserve"> forward </w:t>
      </w:r>
      <w:r w:rsidR="00795137">
        <w:t>w</w:t>
      </w:r>
      <w:r w:rsidR="006017D4">
        <w:t xml:space="preserve">ith advocacy actions </w:t>
      </w:r>
      <w:r w:rsidR="00832A43">
        <w:t>prior to written permission from LWVUS</w:t>
      </w:r>
      <w:r w:rsidR="00DC4ECA">
        <w:t xml:space="preserve">. Motion carried. </w:t>
      </w:r>
      <w:r w:rsidR="00404E33">
        <w:t>K. Slama</w:t>
      </w:r>
      <w:r w:rsidR="00DC4ECA">
        <w:t xml:space="preserve"> </w:t>
      </w:r>
      <w:r w:rsidR="00D54CFB">
        <w:t>did say the process is slow – sometimes taking weeks rather tha</w:t>
      </w:r>
      <w:r w:rsidR="009873EA">
        <w:t>n</w:t>
      </w:r>
      <w:r w:rsidR="00D54CFB">
        <w:t xml:space="preserve"> the four days</w:t>
      </w:r>
      <w:r w:rsidR="009873EA">
        <w:t xml:space="preserve"> that has been indicated the decision would be made.</w:t>
      </w:r>
      <w:r w:rsidR="00EB0B73">
        <w:t xml:space="preserve"> Mahlum- Jenkins will share with LWVUS how dis</w:t>
      </w:r>
      <w:r w:rsidR="00742AA3">
        <w:t xml:space="preserve">couraging it is to wait for a response when it takes so long to get </w:t>
      </w:r>
      <w:r w:rsidR="00B979BA">
        <w:t>it.</w:t>
      </w:r>
    </w:p>
    <w:p w14:paraId="011617E2" w14:textId="14ACFB0C" w:rsidR="00694463" w:rsidRDefault="009D3B1A" w:rsidP="00EB2E44">
      <w:pPr>
        <w:rPr>
          <w:b/>
          <w:bCs/>
        </w:rPr>
      </w:pPr>
      <w:r w:rsidRPr="009D3B1A">
        <w:rPr>
          <w:b/>
          <w:bCs/>
        </w:rPr>
        <w:t>Bylaws Update</w:t>
      </w:r>
    </w:p>
    <w:p w14:paraId="5E78ECB8" w14:textId="27CD5B7D" w:rsidR="00B979BA" w:rsidRDefault="005D3FF9" w:rsidP="00EB2E44">
      <w:r>
        <w:t xml:space="preserve">N. Porter thanked K. Slama who researched the most recent </w:t>
      </w:r>
      <w:r w:rsidR="006273F2">
        <w:t>version</w:t>
      </w:r>
      <w:r>
        <w:t xml:space="preserve"> of Roberts Rules</w:t>
      </w:r>
      <w:r w:rsidR="00757075">
        <w:t xml:space="preserve"> (12</w:t>
      </w:r>
      <w:r w:rsidR="00757075" w:rsidRPr="00757075">
        <w:rPr>
          <w:vertAlign w:val="superscript"/>
        </w:rPr>
        <w:t>th</w:t>
      </w:r>
      <w:r w:rsidR="00757075">
        <w:t xml:space="preserve"> edition)</w:t>
      </w:r>
      <w:r w:rsidR="006273F2">
        <w:t xml:space="preserve">. </w:t>
      </w:r>
      <w:r w:rsidR="007522F5">
        <w:t>T</w:t>
      </w:r>
      <w:r w:rsidR="00084E49">
        <w:t xml:space="preserve">he LWV-UMRR ILO will send a clean </w:t>
      </w:r>
      <w:r w:rsidR="001059E7">
        <w:t xml:space="preserve">revision </w:t>
      </w:r>
      <w:r w:rsidR="00010FAA">
        <w:t xml:space="preserve">as well as a copy of the old bylaws with all the red </w:t>
      </w:r>
      <w:r w:rsidR="00890D8D">
        <w:t>revisions (for people who are interested in the comparison)</w:t>
      </w:r>
      <w:r w:rsidR="007522F5">
        <w:t xml:space="preserve"> </w:t>
      </w:r>
      <w:r w:rsidR="001059E7">
        <w:t xml:space="preserve">to </w:t>
      </w:r>
      <w:r w:rsidR="00890D8D">
        <w:t xml:space="preserve">the </w:t>
      </w:r>
      <w:r w:rsidR="00864211">
        <w:t>local and state leagues prior to the annual meeting.</w:t>
      </w:r>
      <w:r w:rsidR="00546778">
        <w:t xml:space="preserve"> </w:t>
      </w:r>
      <w:r w:rsidR="000B3AEB">
        <w:t>N. P</w:t>
      </w:r>
      <w:r w:rsidR="007522F5">
        <w:t>orter moved and K. Slama seconded that the bylaws as presented at this meeting be approved. Motion carried.</w:t>
      </w:r>
    </w:p>
    <w:p w14:paraId="621136DC" w14:textId="50B4B13B" w:rsidR="007522F5" w:rsidRDefault="00C73F12" w:rsidP="00EB2E44">
      <w:pPr>
        <w:rPr>
          <w:b/>
          <w:bCs/>
        </w:rPr>
      </w:pPr>
      <w:r w:rsidRPr="00C73F12">
        <w:rPr>
          <w:b/>
          <w:bCs/>
        </w:rPr>
        <w:t>Nominating Committee</w:t>
      </w:r>
    </w:p>
    <w:p w14:paraId="32156AB2" w14:textId="407535AA" w:rsidR="00A97676" w:rsidRDefault="00A97676" w:rsidP="00EB2E44">
      <w:r w:rsidRPr="00AE7D58">
        <w:t>T. Prenosil</w:t>
      </w:r>
      <w:r w:rsidR="00AE7D58">
        <w:t xml:space="preserve"> reported the nominating committee members are </w:t>
      </w:r>
      <w:r w:rsidR="00292FE0">
        <w:t>Bonnie Cox (IL) chair, Lee Ekstrom (IL</w:t>
      </w:r>
      <w:r w:rsidR="006765FD">
        <w:t xml:space="preserve">), Carolyn Mahlum-Jenkins (WI), John Howard (MN), and </w:t>
      </w:r>
      <w:r w:rsidR="00B4439B">
        <w:t>Catherine</w:t>
      </w:r>
      <w:r w:rsidR="006765FD">
        <w:t xml:space="preserve"> Eisen</w:t>
      </w:r>
      <w:r w:rsidR="00F33ADC">
        <w:t>hoffer (IA</w:t>
      </w:r>
      <w:r w:rsidR="00B4439B">
        <w:t>).  From our bylaws</w:t>
      </w:r>
      <w:r w:rsidR="00A9547B">
        <w:t>:</w:t>
      </w:r>
    </w:p>
    <w:p w14:paraId="0229FDB2" w14:textId="77777777" w:rsidR="008D3B6A" w:rsidRPr="00F04639" w:rsidRDefault="008D3B6A" w:rsidP="00F04639">
      <w:pPr>
        <w:pStyle w:val="ListParagraph"/>
        <w:numPr>
          <w:ilvl w:val="0"/>
          <w:numId w:val="4"/>
        </w:numPr>
        <w:shd w:val="clear" w:color="auto" w:fill="FFFFFF"/>
        <w:spacing w:after="0" w:line="240" w:lineRule="auto"/>
        <w:rPr>
          <w:rFonts w:eastAsia="Times New Roman" w:cstheme="minorHAnsi"/>
          <w:color w:val="222222"/>
        </w:rPr>
      </w:pPr>
      <w:r w:rsidRPr="00F04639">
        <w:rPr>
          <w:rFonts w:eastAsia="Times New Roman" w:cstheme="minorHAnsi"/>
          <w:color w:val="000000"/>
        </w:rPr>
        <w:lastRenderedPageBreak/>
        <w:t>At least four (4) months prior to the annual meeting, the chair of the nominating committee shall request suggestions for nominations for offices to be filled. The request will be made to the president of each member League. Suggestions shall be sent to the chair of the nominating committee at least two (2) months before the annual meeting.</w:t>
      </w:r>
    </w:p>
    <w:p w14:paraId="1FF645FF" w14:textId="11F203CE" w:rsidR="008D3B6A" w:rsidRPr="00F04639" w:rsidRDefault="008D3B6A" w:rsidP="00F04639">
      <w:pPr>
        <w:pStyle w:val="ListParagraph"/>
        <w:numPr>
          <w:ilvl w:val="0"/>
          <w:numId w:val="4"/>
        </w:numPr>
        <w:shd w:val="clear" w:color="auto" w:fill="FFFFFF"/>
        <w:spacing w:line="240" w:lineRule="auto"/>
        <w:rPr>
          <w:rFonts w:eastAsia="Times New Roman" w:cstheme="minorHAnsi"/>
          <w:color w:val="222222"/>
        </w:rPr>
      </w:pPr>
      <w:r w:rsidRPr="00F04639">
        <w:rPr>
          <w:rFonts w:eastAsia="Times New Roman" w:cstheme="minorHAnsi"/>
          <w:color w:val="000000"/>
        </w:rPr>
        <w:t>The report of the nominating committee of its nominations for officers, directors, and the nomination committee chair shall be sent to the member Leagues at a minimum of one (1) month before the date of the annual meeting.</w:t>
      </w:r>
    </w:p>
    <w:p w14:paraId="45E8012F" w14:textId="647819AC" w:rsidR="008D3B6A" w:rsidRDefault="008D3B6A" w:rsidP="008D3B6A">
      <w:pPr>
        <w:shd w:val="clear" w:color="auto" w:fill="FFFFFF"/>
        <w:spacing w:line="240" w:lineRule="auto"/>
        <w:rPr>
          <w:rFonts w:eastAsia="Times New Roman" w:cstheme="minorHAnsi"/>
          <w:color w:val="000000"/>
        </w:rPr>
      </w:pPr>
      <w:r w:rsidRPr="008D3B6A">
        <w:rPr>
          <w:rFonts w:eastAsia="Times New Roman" w:cstheme="minorHAnsi"/>
          <w:color w:val="000000"/>
        </w:rPr>
        <w:t>Currently we need to nominate a secretary for 2024-2026 and a co</w:t>
      </w:r>
      <w:r w:rsidR="00F04639">
        <w:rPr>
          <w:rFonts w:eastAsia="Times New Roman" w:cstheme="minorHAnsi"/>
          <w:color w:val="000000"/>
        </w:rPr>
        <w:t>-</w:t>
      </w:r>
      <w:r w:rsidRPr="008D3B6A">
        <w:rPr>
          <w:rFonts w:eastAsia="Times New Roman" w:cstheme="minorHAnsi"/>
          <w:color w:val="000000"/>
        </w:rPr>
        <w:t>vice chair for 2024-2025 to fill out the term of the previous vice chair who needed to resign.</w:t>
      </w:r>
    </w:p>
    <w:p w14:paraId="046F3797" w14:textId="2C667320" w:rsidR="00960ABD" w:rsidRDefault="00F14AD7" w:rsidP="008D3B6A">
      <w:pPr>
        <w:shd w:val="clear" w:color="auto" w:fill="FFFFFF"/>
        <w:spacing w:line="240" w:lineRule="auto"/>
        <w:rPr>
          <w:rFonts w:eastAsia="Times New Roman" w:cstheme="minorHAnsi"/>
          <w:color w:val="000000"/>
        </w:rPr>
      </w:pPr>
      <w:r>
        <w:rPr>
          <w:rFonts w:eastAsia="Times New Roman" w:cstheme="minorHAnsi"/>
          <w:color w:val="000000"/>
        </w:rPr>
        <w:t xml:space="preserve">G. Sabel will send </w:t>
      </w:r>
      <w:r w:rsidR="00D87A2A">
        <w:rPr>
          <w:rFonts w:eastAsia="Times New Roman" w:cstheme="minorHAnsi"/>
          <w:color w:val="000000"/>
        </w:rPr>
        <w:t xml:space="preserve">a letter to all chapters regarding dues, new bylaws, and requests for </w:t>
      </w:r>
      <w:r w:rsidR="00DC76AE">
        <w:rPr>
          <w:rFonts w:eastAsia="Times New Roman" w:cstheme="minorHAnsi"/>
          <w:color w:val="000000"/>
        </w:rPr>
        <w:t xml:space="preserve">suggestions for </w:t>
      </w:r>
      <w:r w:rsidR="00161296">
        <w:rPr>
          <w:rFonts w:eastAsia="Times New Roman" w:cstheme="minorHAnsi"/>
          <w:color w:val="000000"/>
        </w:rPr>
        <w:t xml:space="preserve">nomination for </w:t>
      </w:r>
      <w:r w:rsidR="00DC76AE">
        <w:rPr>
          <w:rFonts w:eastAsia="Times New Roman" w:cstheme="minorHAnsi"/>
          <w:color w:val="000000"/>
        </w:rPr>
        <w:t xml:space="preserve">board members. She does not put this type of information in the </w:t>
      </w:r>
      <w:r w:rsidR="00161296">
        <w:rPr>
          <w:rFonts w:eastAsia="Times New Roman" w:cstheme="minorHAnsi"/>
          <w:color w:val="000000"/>
        </w:rPr>
        <w:t>newsletter.</w:t>
      </w:r>
    </w:p>
    <w:p w14:paraId="57F30A37" w14:textId="0E0E6E05" w:rsidR="00161296" w:rsidRPr="005A5977" w:rsidRDefault="004C0BA3" w:rsidP="008D3B6A">
      <w:pPr>
        <w:shd w:val="clear" w:color="auto" w:fill="FFFFFF"/>
        <w:spacing w:line="240" w:lineRule="auto"/>
        <w:rPr>
          <w:rFonts w:eastAsia="Times New Roman" w:cstheme="minorHAnsi"/>
          <w:b/>
          <w:bCs/>
          <w:color w:val="000000"/>
        </w:rPr>
      </w:pPr>
      <w:r w:rsidRPr="005A5977">
        <w:rPr>
          <w:rFonts w:eastAsia="Times New Roman" w:cstheme="minorHAnsi"/>
          <w:b/>
          <w:bCs/>
          <w:color w:val="000000"/>
        </w:rPr>
        <w:t>Financial Audit</w:t>
      </w:r>
    </w:p>
    <w:p w14:paraId="31BC66BA" w14:textId="1CC381FC" w:rsidR="004C0BA3" w:rsidRDefault="004C0BA3" w:rsidP="008D3B6A">
      <w:pPr>
        <w:shd w:val="clear" w:color="auto" w:fill="FFFFFF"/>
        <w:spacing w:line="240" w:lineRule="auto"/>
        <w:rPr>
          <w:rFonts w:eastAsia="Times New Roman" w:cstheme="minorHAnsi"/>
          <w:color w:val="000000"/>
        </w:rPr>
      </w:pPr>
      <w:r>
        <w:rPr>
          <w:rFonts w:eastAsia="Times New Roman" w:cstheme="minorHAnsi"/>
          <w:color w:val="000000"/>
        </w:rPr>
        <w:t xml:space="preserve">This past year it was done at the </w:t>
      </w:r>
      <w:r w:rsidR="005A5977">
        <w:rPr>
          <w:rFonts w:eastAsia="Times New Roman" w:cstheme="minorHAnsi"/>
          <w:color w:val="000000"/>
        </w:rPr>
        <w:t>annual retreat, and it will be scheduled for the 2024 annual retreat again this year.</w:t>
      </w:r>
      <w:r w:rsidR="00A75A21">
        <w:rPr>
          <w:rFonts w:eastAsia="Times New Roman" w:cstheme="minorHAnsi"/>
          <w:color w:val="000000"/>
        </w:rPr>
        <w:t xml:space="preserve"> The budget review will be scheduled in March 2024.</w:t>
      </w:r>
    </w:p>
    <w:p w14:paraId="0EB65978" w14:textId="1F3D9404" w:rsidR="00366AAA" w:rsidRPr="00645F18" w:rsidRDefault="007A2C86" w:rsidP="008D3B6A">
      <w:pPr>
        <w:shd w:val="clear" w:color="auto" w:fill="FFFFFF"/>
        <w:spacing w:line="240" w:lineRule="auto"/>
        <w:rPr>
          <w:rFonts w:eastAsia="Times New Roman" w:cstheme="minorHAnsi"/>
          <w:b/>
          <w:bCs/>
        </w:rPr>
      </w:pPr>
      <w:r w:rsidRPr="00645F18">
        <w:rPr>
          <w:rFonts w:eastAsia="Times New Roman" w:cstheme="minorHAnsi"/>
          <w:b/>
          <w:bCs/>
        </w:rPr>
        <w:t xml:space="preserve">Outreach to state </w:t>
      </w:r>
      <w:r w:rsidR="00645F18" w:rsidRPr="00645F18">
        <w:rPr>
          <w:rFonts w:eastAsia="Times New Roman" w:cstheme="minorHAnsi"/>
          <w:b/>
          <w:bCs/>
        </w:rPr>
        <w:t>leagues</w:t>
      </w:r>
    </w:p>
    <w:p w14:paraId="52796287" w14:textId="05D8E7F7" w:rsidR="008E098F" w:rsidRDefault="00D02EF4" w:rsidP="008E098F">
      <w:pPr>
        <w:shd w:val="clear" w:color="auto" w:fill="FFFFFF"/>
        <w:spacing w:line="240" w:lineRule="auto"/>
        <w:rPr>
          <w:rFonts w:eastAsia="Times New Roman" w:cstheme="minorHAnsi"/>
          <w:color w:val="000000"/>
        </w:rPr>
      </w:pPr>
      <w:r w:rsidRPr="00645F18">
        <w:rPr>
          <w:rFonts w:eastAsia="Times New Roman" w:cstheme="minorHAnsi"/>
        </w:rPr>
        <w:t xml:space="preserve">M. Miller suggested inviting </w:t>
      </w:r>
      <w:r w:rsidR="00223F91" w:rsidRPr="00645F18">
        <w:rPr>
          <w:rFonts w:eastAsia="Times New Roman" w:cstheme="minorHAnsi"/>
        </w:rPr>
        <w:t>state LWV presidents</w:t>
      </w:r>
      <w:r w:rsidR="00137820" w:rsidRPr="00645F18">
        <w:rPr>
          <w:rFonts w:eastAsia="Times New Roman" w:cstheme="minorHAnsi"/>
        </w:rPr>
        <w:t xml:space="preserve"> to our board meetings.</w:t>
      </w:r>
      <w:r w:rsidR="001A2D90" w:rsidRPr="00645F18">
        <w:rPr>
          <w:rFonts w:eastAsia="Times New Roman" w:cstheme="minorHAnsi"/>
        </w:rPr>
        <w:t xml:space="preserve"> And issues </w:t>
      </w:r>
      <w:r w:rsidR="00671BD5" w:rsidRPr="00645F18">
        <w:rPr>
          <w:rFonts w:eastAsia="Times New Roman" w:cstheme="minorHAnsi"/>
        </w:rPr>
        <w:t>chair</w:t>
      </w:r>
      <w:r w:rsidR="00791892" w:rsidRPr="00645F18">
        <w:rPr>
          <w:rFonts w:eastAsia="Times New Roman" w:cstheme="minorHAnsi"/>
        </w:rPr>
        <w:t>. Each state will decide</w:t>
      </w:r>
      <w:r w:rsidR="00671BD5" w:rsidRPr="00645F18">
        <w:rPr>
          <w:rFonts w:eastAsia="Times New Roman" w:cstheme="minorHAnsi"/>
        </w:rPr>
        <w:t xml:space="preserve"> who will extend this invitation</w:t>
      </w:r>
      <w:r w:rsidR="00B6532E" w:rsidRPr="00645F18">
        <w:rPr>
          <w:rFonts w:eastAsia="Times New Roman" w:cstheme="minorHAnsi"/>
        </w:rPr>
        <w:t>.</w:t>
      </w:r>
      <w:r w:rsidR="008E098F">
        <w:rPr>
          <w:rFonts w:eastAsia="Times New Roman" w:cstheme="minorHAnsi"/>
        </w:rPr>
        <w:t xml:space="preserve"> </w:t>
      </w:r>
      <w:r w:rsidR="008E098F">
        <w:rPr>
          <w:rFonts w:eastAsia="Times New Roman" w:cstheme="minorHAnsi"/>
          <w:color w:val="000000"/>
        </w:rPr>
        <w:t>Every state now has a pull up banner and materials so take them to events where tabling is available.</w:t>
      </w:r>
      <w:r w:rsidR="008E098F">
        <w:rPr>
          <w:rFonts w:eastAsia="Times New Roman" w:cstheme="minorHAnsi"/>
          <w:color w:val="000000"/>
        </w:rPr>
        <w:t xml:space="preserve"> M. Miller writes a</w:t>
      </w:r>
      <w:r w:rsidR="00334727">
        <w:rPr>
          <w:rFonts w:eastAsia="Times New Roman" w:cstheme="minorHAnsi"/>
          <w:color w:val="000000"/>
        </w:rPr>
        <w:t xml:space="preserve">n annual report so please make sure </w:t>
      </w:r>
      <w:r w:rsidR="00281F39">
        <w:rPr>
          <w:rFonts w:eastAsia="Times New Roman" w:cstheme="minorHAnsi"/>
          <w:color w:val="000000"/>
        </w:rPr>
        <w:t>state board members get a copy.</w:t>
      </w:r>
    </w:p>
    <w:p w14:paraId="4EB5B0CB" w14:textId="15C5A8BE" w:rsidR="00366AAA" w:rsidRPr="00645F18" w:rsidRDefault="00366AAA" w:rsidP="008D3B6A">
      <w:pPr>
        <w:shd w:val="clear" w:color="auto" w:fill="FFFFFF"/>
        <w:spacing w:line="240" w:lineRule="auto"/>
        <w:rPr>
          <w:rFonts w:eastAsia="Times New Roman" w:cstheme="minorHAnsi"/>
        </w:rPr>
      </w:pPr>
    </w:p>
    <w:p w14:paraId="5FC90165" w14:textId="4A24BC8B" w:rsidR="00B6532E" w:rsidRDefault="00B6532E" w:rsidP="00B6532E">
      <w:pPr>
        <w:shd w:val="clear" w:color="auto" w:fill="FFFFFF"/>
        <w:spacing w:line="240" w:lineRule="auto"/>
        <w:rPr>
          <w:rFonts w:eastAsia="Times New Roman" w:cstheme="minorHAnsi"/>
          <w:b/>
          <w:bCs/>
          <w:color w:val="000000"/>
        </w:rPr>
      </w:pPr>
      <w:r w:rsidRPr="00366AAA">
        <w:rPr>
          <w:rFonts w:eastAsia="Times New Roman" w:cstheme="minorHAnsi"/>
          <w:b/>
          <w:bCs/>
          <w:color w:val="000000"/>
        </w:rPr>
        <w:t xml:space="preserve">Annual </w:t>
      </w:r>
      <w:r w:rsidR="00645F18">
        <w:rPr>
          <w:rFonts w:eastAsia="Times New Roman" w:cstheme="minorHAnsi"/>
          <w:b/>
          <w:bCs/>
          <w:color w:val="000000"/>
        </w:rPr>
        <w:t>Retreat</w:t>
      </w:r>
    </w:p>
    <w:p w14:paraId="0FE485E2" w14:textId="51DD3D92" w:rsidR="00645F18" w:rsidRDefault="00FC46EF" w:rsidP="00B6532E">
      <w:pPr>
        <w:shd w:val="clear" w:color="auto" w:fill="FFFFFF"/>
        <w:spacing w:line="240" w:lineRule="auto"/>
        <w:rPr>
          <w:rFonts w:eastAsia="Times New Roman" w:cstheme="minorHAnsi"/>
          <w:color w:val="000000"/>
        </w:rPr>
      </w:pPr>
      <w:r w:rsidRPr="00FC46EF">
        <w:rPr>
          <w:rFonts w:eastAsia="Times New Roman" w:cstheme="minorHAnsi"/>
          <w:color w:val="000000"/>
        </w:rPr>
        <w:t xml:space="preserve">M. Miller suggested </w:t>
      </w:r>
      <w:r>
        <w:rPr>
          <w:rFonts w:eastAsia="Times New Roman" w:cstheme="minorHAnsi"/>
          <w:color w:val="000000"/>
        </w:rPr>
        <w:t xml:space="preserve">holding it in the </w:t>
      </w:r>
      <w:r w:rsidR="005D5294">
        <w:rPr>
          <w:rFonts w:eastAsia="Times New Roman" w:cstheme="minorHAnsi"/>
          <w:color w:val="000000"/>
        </w:rPr>
        <w:t>Davenport</w:t>
      </w:r>
      <w:r w:rsidR="006E1710">
        <w:rPr>
          <w:rFonts w:eastAsia="Times New Roman" w:cstheme="minorHAnsi"/>
          <w:color w:val="000000"/>
        </w:rPr>
        <w:t>,</w:t>
      </w:r>
      <w:r w:rsidR="005D5294">
        <w:rPr>
          <w:rFonts w:eastAsia="Times New Roman" w:cstheme="minorHAnsi"/>
          <w:color w:val="000000"/>
        </w:rPr>
        <w:t xml:space="preserve"> Iowa Moline/Rock Island</w:t>
      </w:r>
      <w:r w:rsidR="006E1710">
        <w:rPr>
          <w:rFonts w:eastAsia="Times New Roman" w:cstheme="minorHAnsi"/>
          <w:color w:val="000000"/>
        </w:rPr>
        <w:t>, Illinois</w:t>
      </w:r>
      <w:r w:rsidR="005D5294">
        <w:rPr>
          <w:rFonts w:eastAsia="Times New Roman" w:cstheme="minorHAnsi"/>
          <w:color w:val="000000"/>
        </w:rPr>
        <w:t xml:space="preserve"> area especially now that </w:t>
      </w:r>
      <w:r w:rsidR="006E1710">
        <w:rPr>
          <w:rFonts w:eastAsia="Times New Roman" w:cstheme="minorHAnsi"/>
          <w:color w:val="000000"/>
        </w:rPr>
        <w:t>Missouri</w:t>
      </w:r>
      <w:r w:rsidR="005D5294">
        <w:rPr>
          <w:rFonts w:eastAsia="Times New Roman" w:cstheme="minorHAnsi"/>
          <w:color w:val="000000"/>
        </w:rPr>
        <w:t xml:space="preserve"> will be part of </w:t>
      </w:r>
      <w:r w:rsidR="006E1710">
        <w:rPr>
          <w:rFonts w:eastAsia="Times New Roman" w:cstheme="minorHAnsi"/>
          <w:color w:val="000000"/>
        </w:rPr>
        <w:t>LWV-UMRR ILO. P. E</w:t>
      </w:r>
      <w:r w:rsidR="00AB2CCF">
        <w:rPr>
          <w:rFonts w:eastAsia="Times New Roman" w:cstheme="minorHAnsi"/>
          <w:color w:val="000000"/>
        </w:rPr>
        <w:t xml:space="preserve">kstrom </w:t>
      </w:r>
      <w:r w:rsidR="00551A16">
        <w:rPr>
          <w:rFonts w:eastAsia="Times New Roman" w:cstheme="minorHAnsi"/>
          <w:color w:val="000000"/>
        </w:rPr>
        <w:t>contacted Western Illinois University</w:t>
      </w:r>
      <w:r w:rsidR="00E30456">
        <w:rPr>
          <w:rFonts w:eastAsia="Times New Roman" w:cstheme="minorHAnsi"/>
          <w:color w:val="000000"/>
        </w:rPr>
        <w:t xml:space="preserve"> several weeks ago</w:t>
      </w:r>
      <w:r w:rsidR="00551A16">
        <w:rPr>
          <w:rFonts w:eastAsia="Times New Roman" w:cstheme="minorHAnsi"/>
          <w:color w:val="000000"/>
        </w:rPr>
        <w:t xml:space="preserve"> </w:t>
      </w:r>
      <w:r w:rsidR="00E30456">
        <w:rPr>
          <w:rFonts w:eastAsia="Times New Roman" w:cstheme="minorHAnsi"/>
          <w:color w:val="000000"/>
        </w:rPr>
        <w:t xml:space="preserve">because there is </w:t>
      </w:r>
      <w:r w:rsidR="00A715C3">
        <w:rPr>
          <w:rFonts w:eastAsia="Times New Roman" w:cstheme="minorHAnsi"/>
          <w:color w:val="000000"/>
        </w:rPr>
        <w:t>a regional campus there</w:t>
      </w:r>
      <w:r w:rsidR="00596AA8">
        <w:rPr>
          <w:rFonts w:eastAsia="Times New Roman" w:cstheme="minorHAnsi"/>
          <w:color w:val="000000"/>
        </w:rPr>
        <w:t>. She will follow up. M. Miller recommended a documentary</w:t>
      </w:r>
      <w:r w:rsidR="00D23CE6">
        <w:rPr>
          <w:rFonts w:eastAsia="Times New Roman" w:cstheme="minorHAnsi"/>
          <w:color w:val="000000"/>
        </w:rPr>
        <w:t xml:space="preserve"> </w:t>
      </w:r>
      <w:r w:rsidR="00596AA8">
        <w:rPr>
          <w:rFonts w:eastAsia="Times New Roman" w:cstheme="minorHAnsi"/>
          <w:color w:val="000000"/>
        </w:rPr>
        <w:t>she saw</w:t>
      </w:r>
      <w:r w:rsidR="00D23CE6">
        <w:rPr>
          <w:rFonts w:eastAsia="Times New Roman" w:cstheme="minorHAnsi"/>
          <w:color w:val="000000"/>
        </w:rPr>
        <w:t xml:space="preserve"> that was made by people in the area that would be a possibility to show at the retreat.</w:t>
      </w:r>
    </w:p>
    <w:p w14:paraId="44CC565C" w14:textId="7237CB48" w:rsidR="000455D6" w:rsidRDefault="000455D6" w:rsidP="00B6532E">
      <w:pPr>
        <w:shd w:val="clear" w:color="auto" w:fill="FFFFFF"/>
        <w:spacing w:line="240" w:lineRule="auto"/>
        <w:rPr>
          <w:rFonts w:eastAsia="Times New Roman" w:cstheme="minorHAnsi"/>
          <w:color w:val="000000"/>
        </w:rPr>
      </w:pPr>
      <w:r>
        <w:rPr>
          <w:rFonts w:eastAsia="Times New Roman" w:cstheme="minorHAnsi"/>
          <w:color w:val="000000"/>
        </w:rPr>
        <w:t xml:space="preserve">We need to know when the states are holding their </w:t>
      </w:r>
      <w:r w:rsidR="00913585">
        <w:rPr>
          <w:rFonts w:eastAsia="Times New Roman" w:cstheme="minorHAnsi"/>
          <w:color w:val="000000"/>
        </w:rPr>
        <w:t>Council</w:t>
      </w:r>
      <w:r w:rsidR="00515A06">
        <w:rPr>
          <w:rFonts w:eastAsia="Times New Roman" w:cstheme="minorHAnsi"/>
          <w:color w:val="000000"/>
        </w:rPr>
        <w:t xml:space="preserve"> </w:t>
      </w:r>
      <w:r w:rsidR="009B4109">
        <w:rPr>
          <w:rFonts w:eastAsia="Times New Roman" w:cstheme="minorHAnsi"/>
          <w:color w:val="000000"/>
        </w:rPr>
        <w:t>m</w:t>
      </w:r>
      <w:r w:rsidR="00515A06">
        <w:rPr>
          <w:rFonts w:eastAsia="Times New Roman" w:cstheme="minorHAnsi"/>
          <w:color w:val="000000"/>
        </w:rPr>
        <w:t>eetings</w:t>
      </w:r>
      <w:r w:rsidR="00913585">
        <w:rPr>
          <w:rFonts w:eastAsia="Times New Roman" w:cstheme="minorHAnsi"/>
          <w:color w:val="000000"/>
        </w:rPr>
        <w:t xml:space="preserve"> to pick a date that works with Western Illinois University for space.</w:t>
      </w:r>
      <w:r w:rsidR="009B4109">
        <w:rPr>
          <w:rFonts w:eastAsia="Times New Roman" w:cstheme="minorHAnsi"/>
          <w:color w:val="000000"/>
        </w:rPr>
        <w:t xml:space="preserve"> </w:t>
      </w:r>
    </w:p>
    <w:p w14:paraId="43739620" w14:textId="192B2A55" w:rsidR="004C50CD" w:rsidRDefault="004C50CD" w:rsidP="00B6532E">
      <w:pPr>
        <w:shd w:val="clear" w:color="auto" w:fill="FFFFFF"/>
        <w:spacing w:line="240" w:lineRule="auto"/>
        <w:rPr>
          <w:rFonts w:eastAsia="Times New Roman" w:cstheme="minorHAnsi"/>
          <w:color w:val="000000"/>
        </w:rPr>
      </w:pPr>
      <w:r w:rsidRPr="004C50CD">
        <w:rPr>
          <w:rFonts w:eastAsia="Times New Roman" w:cstheme="minorHAnsi"/>
          <w:b/>
          <w:bCs/>
          <w:color w:val="000000"/>
        </w:rPr>
        <w:t xml:space="preserve">LWVUS </w:t>
      </w:r>
      <w:r w:rsidR="004A4F20">
        <w:rPr>
          <w:rFonts w:eastAsia="Times New Roman" w:cstheme="minorHAnsi"/>
          <w:b/>
          <w:bCs/>
          <w:color w:val="000000"/>
        </w:rPr>
        <w:t>N</w:t>
      </w:r>
      <w:r w:rsidRPr="004C50CD">
        <w:rPr>
          <w:rFonts w:eastAsia="Times New Roman" w:cstheme="minorHAnsi"/>
          <w:b/>
          <w:bCs/>
          <w:color w:val="000000"/>
        </w:rPr>
        <w:t xml:space="preserve">ational </w:t>
      </w:r>
      <w:r w:rsidR="004A4F20">
        <w:rPr>
          <w:rFonts w:eastAsia="Times New Roman" w:cstheme="minorHAnsi"/>
          <w:b/>
          <w:bCs/>
          <w:color w:val="000000"/>
        </w:rPr>
        <w:t>C</w:t>
      </w:r>
      <w:r w:rsidRPr="004C50CD">
        <w:rPr>
          <w:rFonts w:eastAsia="Times New Roman" w:cstheme="minorHAnsi"/>
          <w:b/>
          <w:bCs/>
          <w:color w:val="000000"/>
        </w:rPr>
        <w:t>onvention</w:t>
      </w:r>
      <w:r>
        <w:rPr>
          <w:rFonts w:eastAsia="Times New Roman" w:cstheme="minorHAnsi"/>
          <w:color w:val="000000"/>
        </w:rPr>
        <w:t xml:space="preserve"> will be June 27 through 30 in Washington D.C.</w:t>
      </w:r>
      <w:r w:rsidR="00B47C75">
        <w:rPr>
          <w:rFonts w:eastAsia="Times New Roman" w:cstheme="minorHAnsi"/>
          <w:color w:val="000000"/>
        </w:rPr>
        <w:t xml:space="preserve"> The board will need to decide who might be willing to go</w:t>
      </w:r>
      <w:r w:rsidR="002126FE">
        <w:rPr>
          <w:rFonts w:eastAsia="Times New Roman" w:cstheme="minorHAnsi"/>
          <w:color w:val="000000"/>
        </w:rPr>
        <w:t xml:space="preserve"> to this event from LWV-UMRR ILO</w:t>
      </w:r>
      <w:r w:rsidR="003D67A2">
        <w:rPr>
          <w:rFonts w:eastAsia="Times New Roman" w:cstheme="minorHAnsi"/>
          <w:color w:val="000000"/>
        </w:rPr>
        <w:t>.</w:t>
      </w:r>
      <w:r w:rsidR="00E5782F">
        <w:rPr>
          <w:rFonts w:eastAsia="Times New Roman" w:cstheme="minorHAnsi"/>
          <w:color w:val="000000"/>
        </w:rPr>
        <w:t xml:space="preserve"> It will be</w:t>
      </w:r>
      <w:r w:rsidR="005359A5">
        <w:rPr>
          <w:rFonts w:eastAsia="Times New Roman" w:cstheme="minorHAnsi"/>
          <w:color w:val="000000"/>
        </w:rPr>
        <w:t xml:space="preserve"> hybrid.</w:t>
      </w:r>
    </w:p>
    <w:p w14:paraId="59D5DE0B" w14:textId="092C2AA4" w:rsidR="004C50CD" w:rsidRPr="004A4F20" w:rsidRDefault="00E11D70" w:rsidP="00B6532E">
      <w:pPr>
        <w:shd w:val="clear" w:color="auto" w:fill="FFFFFF"/>
        <w:spacing w:line="240" w:lineRule="auto"/>
        <w:rPr>
          <w:rFonts w:eastAsia="Times New Roman" w:cstheme="minorHAnsi"/>
          <w:b/>
          <w:bCs/>
          <w:color w:val="000000"/>
        </w:rPr>
      </w:pPr>
      <w:r w:rsidRPr="004A4F20">
        <w:rPr>
          <w:rFonts w:eastAsia="Times New Roman" w:cstheme="minorHAnsi"/>
          <w:b/>
          <w:bCs/>
          <w:color w:val="000000"/>
        </w:rPr>
        <w:t>LWV-UMRR ILO Annual Meeting</w:t>
      </w:r>
    </w:p>
    <w:p w14:paraId="1037116E" w14:textId="77777777" w:rsidR="004859AC" w:rsidRDefault="004A4F20" w:rsidP="00B6532E">
      <w:pPr>
        <w:shd w:val="clear" w:color="auto" w:fill="FFFFFF"/>
        <w:spacing w:line="240" w:lineRule="auto"/>
        <w:rPr>
          <w:rFonts w:eastAsia="Times New Roman" w:cstheme="minorHAnsi"/>
          <w:color w:val="000000"/>
        </w:rPr>
      </w:pPr>
      <w:r>
        <w:rPr>
          <w:rFonts w:eastAsia="Times New Roman" w:cstheme="minorHAnsi"/>
          <w:color w:val="000000"/>
        </w:rPr>
        <w:t>The meeting will be virtual</w:t>
      </w:r>
      <w:r w:rsidR="00E37BC6">
        <w:rPr>
          <w:rFonts w:eastAsia="Times New Roman" w:cstheme="minorHAnsi"/>
          <w:color w:val="000000"/>
        </w:rPr>
        <w:t xml:space="preserve"> on Wednesday, May</w:t>
      </w:r>
      <w:r w:rsidR="00151CD2">
        <w:rPr>
          <w:rFonts w:eastAsia="Times New Roman" w:cstheme="minorHAnsi"/>
          <w:color w:val="000000"/>
        </w:rPr>
        <w:t xml:space="preserve"> 29, 2024. Business meeting will be at 6:00</w:t>
      </w:r>
      <w:r w:rsidR="00CF4EF4">
        <w:rPr>
          <w:rFonts w:eastAsia="Times New Roman" w:cstheme="minorHAnsi"/>
          <w:color w:val="000000"/>
        </w:rPr>
        <w:t xml:space="preserve"> with a speaker at 7:30</w:t>
      </w:r>
      <w:r w:rsidR="004859AC">
        <w:rPr>
          <w:rFonts w:eastAsia="Times New Roman" w:cstheme="minorHAnsi"/>
          <w:color w:val="000000"/>
        </w:rPr>
        <w:t>.</w:t>
      </w:r>
    </w:p>
    <w:p w14:paraId="5FD60E6C" w14:textId="4BF0EC69" w:rsidR="004A4F20" w:rsidRDefault="004859AC" w:rsidP="00B6532E">
      <w:pPr>
        <w:shd w:val="clear" w:color="auto" w:fill="FFFFFF"/>
        <w:spacing w:line="240" w:lineRule="auto"/>
        <w:rPr>
          <w:rFonts w:eastAsia="Times New Roman" w:cstheme="minorHAnsi"/>
          <w:b/>
          <w:bCs/>
          <w:color w:val="000000"/>
        </w:rPr>
      </w:pPr>
      <w:r w:rsidRPr="00C6733D">
        <w:rPr>
          <w:rFonts w:eastAsia="Times New Roman" w:cstheme="minorHAnsi"/>
          <w:b/>
          <w:bCs/>
          <w:color w:val="000000"/>
        </w:rPr>
        <w:t>Board Meeting Time</w:t>
      </w:r>
      <w:r w:rsidR="0034443F" w:rsidRPr="00C6733D">
        <w:rPr>
          <w:rFonts w:eastAsia="Times New Roman" w:cstheme="minorHAnsi"/>
          <w:b/>
          <w:bCs/>
          <w:color w:val="000000"/>
        </w:rPr>
        <w:t xml:space="preserve"> </w:t>
      </w:r>
    </w:p>
    <w:p w14:paraId="0B56F3B9" w14:textId="00DDAC93" w:rsidR="000712E1" w:rsidRDefault="000712E1" w:rsidP="00B6532E">
      <w:pPr>
        <w:shd w:val="clear" w:color="auto" w:fill="FFFFFF"/>
        <w:spacing w:line="240" w:lineRule="auto"/>
        <w:rPr>
          <w:rFonts w:eastAsia="Times New Roman" w:cstheme="minorHAnsi"/>
          <w:color w:val="000000"/>
        </w:rPr>
      </w:pPr>
      <w:r w:rsidRPr="005773B1">
        <w:rPr>
          <w:rFonts w:eastAsia="Times New Roman" w:cstheme="minorHAnsi"/>
          <w:color w:val="000000"/>
        </w:rPr>
        <w:t xml:space="preserve">In order to accommodate board members who are employed we will move our meetings to </w:t>
      </w:r>
      <w:r w:rsidR="000A5ADF" w:rsidRPr="005773B1">
        <w:rPr>
          <w:rFonts w:eastAsia="Times New Roman" w:cstheme="minorHAnsi"/>
          <w:color w:val="000000"/>
        </w:rPr>
        <w:t xml:space="preserve">5:30 pm on the first Monday of </w:t>
      </w:r>
      <w:r w:rsidR="005773B1" w:rsidRPr="005773B1">
        <w:rPr>
          <w:rFonts w:eastAsia="Times New Roman" w:cstheme="minorHAnsi"/>
          <w:color w:val="000000"/>
        </w:rPr>
        <w:t>even-numbered</w:t>
      </w:r>
      <w:r w:rsidR="000A5ADF" w:rsidRPr="005773B1">
        <w:rPr>
          <w:rFonts w:eastAsia="Times New Roman" w:cstheme="minorHAnsi"/>
          <w:color w:val="000000"/>
        </w:rPr>
        <w:t xml:space="preserve"> months. The next meeting will be on February </w:t>
      </w:r>
      <w:r w:rsidR="005773B1" w:rsidRPr="005773B1">
        <w:rPr>
          <w:rFonts w:eastAsia="Times New Roman" w:cstheme="minorHAnsi"/>
          <w:color w:val="000000"/>
        </w:rPr>
        <w:t xml:space="preserve">5, </w:t>
      </w:r>
      <w:r w:rsidR="00281F39" w:rsidRPr="005773B1">
        <w:rPr>
          <w:rFonts w:eastAsia="Times New Roman" w:cstheme="minorHAnsi"/>
          <w:color w:val="000000"/>
        </w:rPr>
        <w:t>2024,</w:t>
      </w:r>
      <w:r w:rsidR="005A38BF">
        <w:rPr>
          <w:rFonts w:eastAsia="Times New Roman" w:cstheme="minorHAnsi"/>
          <w:color w:val="000000"/>
        </w:rPr>
        <w:t xml:space="preserve"> at 5:30 pm</w:t>
      </w:r>
      <w:r w:rsidR="005773B1" w:rsidRPr="005773B1">
        <w:rPr>
          <w:rFonts w:eastAsia="Times New Roman" w:cstheme="minorHAnsi"/>
          <w:color w:val="000000"/>
        </w:rPr>
        <w:t>.</w:t>
      </w:r>
      <w:r w:rsidR="007B2267">
        <w:rPr>
          <w:rFonts w:eastAsia="Times New Roman" w:cstheme="minorHAnsi"/>
          <w:color w:val="000000"/>
        </w:rPr>
        <w:t xml:space="preserve"> </w:t>
      </w:r>
      <w:r w:rsidR="005B6B09">
        <w:rPr>
          <w:rFonts w:eastAsia="Times New Roman" w:cstheme="minorHAnsi"/>
          <w:color w:val="000000"/>
        </w:rPr>
        <w:t xml:space="preserve"> The program</w:t>
      </w:r>
      <w:r w:rsidR="00DA73BC">
        <w:rPr>
          <w:rFonts w:eastAsia="Times New Roman" w:cstheme="minorHAnsi"/>
          <w:color w:val="000000"/>
        </w:rPr>
        <w:t xml:space="preserve"> </w:t>
      </w:r>
      <w:r w:rsidR="007B2267">
        <w:rPr>
          <w:rFonts w:eastAsia="Times New Roman" w:cstheme="minorHAnsi"/>
          <w:color w:val="000000"/>
        </w:rPr>
        <w:t xml:space="preserve">topic is </w:t>
      </w:r>
      <w:r w:rsidR="005B6B09">
        <w:rPr>
          <w:rFonts w:eastAsia="Times New Roman" w:cstheme="minorHAnsi"/>
          <w:color w:val="000000"/>
        </w:rPr>
        <w:t>the circular economy and G. Sabel</w:t>
      </w:r>
      <w:r w:rsidR="00DA73BC">
        <w:rPr>
          <w:rFonts w:eastAsia="Times New Roman" w:cstheme="minorHAnsi"/>
          <w:color w:val="000000"/>
        </w:rPr>
        <w:t xml:space="preserve"> has arranged for the speaker</w:t>
      </w:r>
      <w:r w:rsidR="005574E0">
        <w:rPr>
          <w:rFonts w:eastAsia="Times New Roman" w:cstheme="minorHAnsi"/>
          <w:color w:val="000000"/>
        </w:rPr>
        <w:t>. The time of the program has yet to be determined.</w:t>
      </w:r>
    </w:p>
    <w:p w14:paraId="37DA3FFF" w14:textId="726D6427" w:rsidR="003D67A2" w:rsidRDefault="007E499A" w:rsidP="00B6532E">
      <w:pPr>
        <w:shd w:val="clear" w:color="auto" w:fill="FFFFFF"/>
        <w:spacing w:line="240" w:lineRule="auto"/>
        <w:rPr>
          <w:rFonts w:eastAsia="Times New Roman" w:cstheme="minorHAnsi"/>
          <w:color w:val="000000"/>
        </w:rPr>
      </w:pPr>
      <w:r w:rsidRPr="007E499A">
        <w:rPr>
          <w:rFonts w:eastAsia="Times New Roman" w:cstheme="minorHAnsi"/>
          <w:b/>
          <w:bCs/>
          <w:color w:val="000000"/>
        </w:rPr>
        <w:lastRenderedPageBreak/>
        <w:t>Book Discussions</w:t>
      </w:r>
    </w:p>
    <w:p w14:paraId="73A6EB16" w14:textId="34E571EF" w:rsidR="007E499A" w:rsidRDefault="007E499A" w:rsidP="00B6532E">
      <w:pPr>
        <w:shd w:val="clear" w:color="auto" w:fill="FFFFFF"/>
        <w:spacing w:line="240" w:lineRule="auto"/>
        <w:rPr>
          <w:rFonts w:eastAsia="Times New Roman" w:cstheme="minorHAnsi"/>
          <w:color w:val="000000"/>
        </w:rPr>
      </w:pPr>
      <w:r>
        <w:rPr>
          <w:rFonts w:eastAsia="Times New Roman" w:cstheme="minorHAnsi"/>
          <w:color w:val="000000"/>
        </w:rPr>
        <w:t xml:space="preserve">The </w:t>
      </w:r>
      <w:r w:rsidR="002E70B5">
        <w:rPr>
          <w:rFonts w:eastAsia="Times New Roman" w:cstheme="minorHAnsi"/>
          <w:color w:val="000000"/>
        </w:rPr>
        <w:t xml:space="preserve">Des Metro League </w:t>
      </w:r>
      <w:r w:rsidR="003A077C">
        <w:rPr>
          <w:rFonts w:eastAsia="Times New Roman" w:cstheme="minorHAnsi"/>
          <w:color w:val="000000"/>
        </w:rPr>
        <w:t>has</w:t>
      </w:r>
      <w:r w:rsidR="002E70B5">
        <w:rPr>
          <w:rFonts w:eastAsia="Times New Roman" w:cstheme="minorHAnsi"/>
          <w:color w:val="000000"/>
        </w:rPr>
        <w:t xml:space="preserve"> book discussions </w:t>
      </w:r>
      <w:r w:rsidR="003A077C">
        <w:rPr>
          <w:rFonts w:eastAsia="Times New Roman" w:cstheme="minorHAnsi"/>
          <w:color w:val="000000"/>
        </w:rPr>
        <w:t xml:space="preserve">during the winter months on Saturday </w:t>
      </w:r>
      <w:r w:rsidR="00863417">
        <w:rPr>
          <w:rFonts w:eastAsia="Times New Roman" w:cstheme="minorHAnsi"/>
          <w:color w:val="000000"/>
        </w:rPr>
        <w:t xml:space="preserve">mornings. In February the </w:t>
      </w:r>
      <w:r w:rsidR="00371725">
        <w:rPr>
          <w:rFonts w:eastAsia="Times New Roman" w:cstheme="minorHAnsi"/>
          <w:color w:val="000000"/>
        </w:rPr>
        <w:t>b</w:t>
      </w:r>
      <w:r w:rsidR="00863417">
        <w:rPr>
          <w:rFonts w:eastAsia="Times New Roman" w:cstheme="minorHAnsi"/>
          <w:color w:val="000000"/>
        </w:rPr>
        <w:t xml:space="preserve">ook is </w:t>
      </w:r>
      <w:r w:rsidR="00863417" w:rsidRPr="00371725">
        <w:rPr>
          <w:rFonts w:eastAsia="Times New Roman" w:cstheme="minorHAnsi"/>
          <w:color w:val="000000"/>
          <w:u w:val="single"/>
        </w:rPr>
        <w:t>Swine Republic</w:t>
      </w:r>
      <w:r w:rsidR="00863417">
        <w:rPr>
          <w:rFonts w:eastAsia="Times New Roman" w:cstheme="minorHAnsi"/>
          <w:color w:val="000000"/>
        </w:rPr>
        <w:t xml:space="preserve"> by Chris Jones and in March</w:t>
      </w:r>
      <w:r w:rsidR="00756457">
        <w:rPr>
          <w:rFonts w:eastAsia="Times New Roman" w:cstheme="minorHAnsi"/>
          <w:color w:val="000000"/>
        </w:rPr>
        <w:t xml:space="preserve"> the book is</w:t>
      </w:r>
      <w:r w:rsidR="00863417">
        <w:rPr>
          <w:rFonts w:eastAsia="Times New Roman" w:cstheme="minorHAnsi"/>
          <w:color w:val="000000"/>
        </w:rPr>
        <w:t xml:space="preserve"> </w:t>
      </w:r>
      <w:r w:rsidR="00863417" w:rsidRPr="00371725">
        <w:rPr>
          <w:rFonts w:eastAsia="Times New Roman" w:cstheme="minorHAnsi"/>
          <w:color w:val="000000"/>
          <w:u w:val="single"/>
        </w:rPr>
        <w:t>The River Knows</w:t>
      </w:r>
      <w:r w:rsidR="00863417">
        <w:rPr>
          <w:rFonts w:eastAsia="Times New Roman" w:cstheme="minorHAnsi"/>
          <w:color w:val="000000"/>
        </w:rPr>
        <w:t xml:space="preserve"> by Neil Hamil</w:t>
      </w:r>
      <w:r w:rsidR="00371725">
        <w:rPr>
          <w:rFonts w:eastAsia="Times New Roman" w:cstheme="minorHAnsi"/>
          <w:color w:val="000000"/>
        </w:rPr>
        <w:t>iton. M. Miller will forward the dates when they have been set.</w:t>
      </w:r>
    </w:p>
    <w:p w14:paraId="48EEA1B9" w14:textId="3FFA41C2" w:rsidR="00281F39" w:rsidRDefault="00E24F32" w:rsidP="00B6532E">
      <w:pPr>
        <w:shd w:val="clear" w:color="auto" w:fill="FFFFFF"/>
        <w:spacing w:line="240" w:lineRule="auto"/>
        <w:rPr>
          <w:rFonts w:eastAsia="Times New Roman" w:cstheme="minorHAnsi"/>
          <w:b/>
          <w:bCs/>
          <w:color w:val="000000"/>
        </w:rPr>
      </w:pPr>
      <w:r w:rsidRPr="0015514F">
        <w:rPr>
          <w:rFonts w:eastAsia="Times New Roman" w:cstheme="minorHAnsi"/>
          <w:b/>
          <w:bCs/>
          <w:color w:val="000000"/>
        </w:rPr>
        <w:t>Mississippi River Network</w:t>
      </w:r>
      <w:r w:rsidR="0015514F">
        <w:rPr>
          <w:rFonts w:eastAsia="Times New Roman" w:cstheme="minorHAnsi"/>
          <w:b/>
          <w:bCs/>
          <w:color w:val="000000"/>
        </w:rPr>
        <w:t xml:space="preserve"> (MRN)</w:t>
      </w:r>
      <w:r w:rsidRPr="0015514F">
        <w:rPr>
          <w:rFonts w:eastAsia="Times New Roman" w:cstheme="minorHAnsi"/>
          <w:b/>
          <w:bCs/>
          <w:color w:val="000000"/>
        </w:rPr>
        <w:t xml:space="preserve"> Grant</w:t>
      </w:r>
    </w:p>
    <w:p w14:paraId="2D576B4D" w14:textId="08EAC2F3" w:rsidR="0015514F" w:rsidRDefault="007D198A" w:rsidP="00B6532E">
      <w:pPr>
        <w:shd w:val="clear" w:color="auto" w:fill="FFFFFF"/>
        <w:spacing w:line="240" w:lineRule="auto"/>
        <w:rPr>
          <w:rFonts w:eastAsia="Times New Roman" w:cstheme="minorHAnsi"/>
          <w:color w:val="000000"/>
        </w:rPr>
      </w:pPr>
      <w:r w:rsidRPr="002E652A">
        <w:rPr>
          <w:rFonts w:eastAsia="Times New Roman" w:cstheme="minorHAnsi"/>
          <w:color w:val="000000"/>
        </w:rPr>
        <w:t xml:space="preserve">M. Miller attends the Farm Bill </w:t>
      </w:r>
      <w:r w:rsidR="002E652A" w:rsidRPr="002E652A">
        <w:rPr>
          <w:rFonts w:eastAsia="Times New Roman" w:cstheme="minorHAnsi"/>
          <w:color w:val="000000"/>
        </w:rPr>
        <w:t xml:space="preserve">“hive” </w:t>
      </w:r>
      <w:r w:rsidR="002E652A">
        <w:rPr>
          <w:rFonts w:eastAsia="Times New Roman" w:cstheme="minorHAnsi"/>
          <w:color w:val="000000"/>
        </w:rPr>
        <w:t xml:space="preserve">of MRN and learned of a possible $10,000 grant </w:t>
      </w:r>
      <w:r w:rsidR="002A79A7">
        <w:rPr>
          <w:rFonts w:eastAsia="Times New Roman" w:cstheme="minorHAnsi"/>
          <w:color w:val="000000"/>
        </w:rPr>
        <w:t>(MRN received a total $90,000 to distribute</w:t>
      </w:r>
      <w:r w:rsidR="00C00420">
        <w:rPr>
          <w:rFonts w:eastAsia="Times New Roman" w:cstheme="minorHAnsi"/>
          <w:color w:val="000000"/>
        </w:rPr>
        <w:t xml:space="preserve"> but capped individual grants</w:t>
      </w:r>
      <w:r w:rsidR="00D4321A">
        <w:rPr>
          <w:rFonts w:eastAsia="Times New Roman" w:cstheme="minorHAnsi"/>
          <w:color w:val="000000"/>
        </w:rPr>
        <w:t>)</w:t>
      </w:r>
      <w:r w:rsidR="00C00420">
        <w:rPr>
          <w:rFonts w:eastAsia="Times New Roman" w:cstheme="minorHAnsi"/>
          <w:color w:val="000000"/>
        </w:rPr>
        <w:t xml:space="preserve"> </w:t>
      </w:r>
      <w:r w:rsidR="002E652A">
        <w:rPr>
          <w:rFonts w:eastAsia="Times New Roman" w:cstheme="minorHAnsi"/>
          <w:color w:val="000000"/>
        </w:rPr>
        <w:t xml:space="preserve">which she proposes </w:t>
      </w:r>
      <w:r w:rsidR="00C544BF">
        <w:rPr>
          <w:rFonts w:eastAsia="Times New Roman" w:cstheme="minorHAnsi"/>
          <w:color w:val="000000"/>
        </w:rPr>
        <w:t>the LWV-</w:t>
      </w:r>
      <w:r w:rsidR="007D3DC4">
        <w:rPr>
          <w:rFonts w:eastAsia="Times New Roman" w:cstheme="minorHAnsi"/>
          <w:color w:val="000000"/>
        </w:rPr>
        <w:t xml:space="preserve">UMRR ILO </w:t>
      </w:r>
      <w:r w:rsidR="00A35247">
        <w:rPr>
          <w:rFonts w:eastAsia="Times New Roman" w:cstheme="minorHAnsi"/>
          <w:color w:val="000000"/>
        </w:rPr>
        <w:t>apply for</w:t>
      </w:r>
      <w:r w:rsidR="002B6242">
        <w:rPr>
          <w:rFonts w:eastAsia="Times New Roman" w:cstheme="minorHAnsi"/>
          <w:color w:val="000000"/>
        </w:rPr>
        <w:t xml:space="preserve">. She has seen a </w:t>
      </w:r>
      <w:r w:rsidR="00E659C6">
        <w:rPr>
          <w:rFonts w:eastAsia="Times New Roman" w:cstheme="minorHAnsi"/>
          <w:color w:val="000000"/>
        </w:rPr>
        <w:t xml:space="preserve">series of large panels by artist Christine Curry depicting environmental issues in the Mississippi </w:t>
      </w:r>
      <w:r w:rsidR="00967FBB">
        <w:rPr>
          <w:rFonts w:eastAsia="Times New Roman" w:cstheme="minorHAnsi"/>
          <w:color w:val="000000"/>
        </w:rPr>
        <w:t>River watershed.</w:t>
      </w:r>
      <w:r w:rsidR="00996A1E">
        <w:rPr>
          <w:rFonts w:eastAsia="Times New Roman" w:cstheme="minorHAnsi"/>
          <w:color w:val="000000"/>
        </w:rPr>
        <w:t xml:space="preserve"> This is a traveling </w:t>
      </w:r>
      <w:r w:rsidR="000045D5">
        <w:rPr>
          <w:rFonts w:eastAsia="Times New Roman" w:cstheme="minorHAnsi"/>
          <w:color w:val="000000"/>
        </w:rPr>
        <w:t xml:space="preserve">pop-up </w:t>
      </w:r>
      <w:r w:rsidR="00996A1E">
        <w:rPr>
          <w:rFonts w:eastAsia="Times New Roman" w:cstheme="minorHAnsi"/>
          <w:color w:val="000000"/>
        </w:rPr>
        <w:t xml:space="preserve">exhibit which would </w:t>
      </w:r>
      <w:r w:rsidR="0070054F">
        <w:rPr>
          <w:rFonts w:eastAsia="Times New Roman" w:cstheme="minorHAnsi"/>
          <w:color w:val="000000"/>
        </w:rPr>
        <w:t xml:space="preserve">cost approximately $3,000 for each location </w:t>
      </w:r>
      <w:r w:rsidR="00987348">
        <w:rPr>
          <w:rFonts w:eastAsia="Times New Roman" w:cstheme="minorHAnsi"/>
          <w:color w:val="000000"/>
        </w:rPr>
        <w:t xml:space="preserve">where it is shown. M. Miller showed pictures of some of the eventual </w:t>
      </w:r>
      <w:r w:rsidR="0010772E">
        <w:rPr>
          <w:rFonts w:eastAsia="Times New Roman" w:cstheme="minorHAnsi"/>
          <w:color w:val="000000"/>
        </w:rPr>
        <w:t xml:space="preserve">24 </w:t>
      </w:r>
      <w:r w:rsidR="0079793E">
        <w:rPr>
          <w:rFonts w:eastAsia="Times New Roman" w:cstheme="minorHAnsi"/>
          <w:color w:val="000000"/>
        </w:rPr>
        <w:t>panels</w:t>
      </w:r>
      <w:r w:rsidR="0010772E">
        <w:rPr>
          <w:rFonts w:eastAsia="Times New Roman" w:cstheme="minorHAnsi"/>
          <w:color w:val="000000"/>
        </w:rPr>
        <w:t xml:space="preserve"> and the board members could envision </w:t>
      </w:r>
      <w:r w:rsidR="0079793E">
        <w:rPr>
          <w:rFonts w:eastAsia="Times New Roman" w:cstheme="minorHAnsi"/>
          <w:color w:val="000000"/>
        </w:rPr>
        <w:t xml:space="preserve">events where this </w:t>
      </w:r>
      <w:r w:rsidR="006F0FE4">
        <w:rPr>
          <w:rFonts w:eastAsia="Times New Roman" w:cstheme="minorHAnsi"/>
          <w:color w:val="000000"/>
        </w:rPr>
        <w:t xml:space="preserve">would be an impressive </w:t>
      </w:r>
      <w:r w:rsidR="00BF2B96">
        <w:rPr>
          <w:rFonts w:eastAsia="Times New Roman" w:cstheme="minorHAnsi"/>
          <w:color w:val="000000"/>
        </w:rPr>
        <w:t>educational tool.</w:t>
      </w:r>
      <w:r w:rsidR="001E04DA">
        <w:rPr>
          <w:rFonts w:eastAsia="Times New Roman" w:cstheme="minorHAnsi"/>
          <w:color w:val="000000"/>
        </w:rPr>
        <w:t xml:space="preserve"> </w:t>
      </w:r>
      <w:r w:rsidR="00256F84">
        <w:rPr>
          <w:rFonts w:eastAsia="Times New Roman" w:cstheme="minorHAnsi"/>
          <w:color w:val="000000"/>
        </w:rPr>
        <w:t xml:space="preserve">M. Miller agreed to apply for this grant which </w:t>
      </w:r>
      <w:r w:rsidR="00F5078C">
        <w:rPr>
          <w:rFonts w:eastAsia="Times New Roman" w:cstheme="minorHAnsi"/>
          <w:color w:val="000000"/>
        </w:rPr>
        <w:t>has a deadline of December 3</w:t>
      </w:r>
      <w:r w:rsidR="00D14336">
        <w:rPr>
          <w:rFonts w:eastAsia="Times New Roman" w:cstheme="minorHAnsi"/>
          <w:color w:val="000000"/>
        </w:rPr>
        <w:t>0</w:t>
      </w:r>
      <w:r w:rsidR="00F5078C">
        <w:rPr>
          <w:rFonts w:eastAsia="Times New Roman" w:cstheme="minorHAnsi"/>
          <w:color w:val="000000"/>
        </w:rPr>
        <w:t>, 2023.</w:t>
      </w:r>
    </w:p>
    <w:p w14:paraId="3C4AAEA6" w14:textId="30417A56" w:rsidR="002F7D22" w:rsidRPr="002E652A" w:rsidRDefault="002F7D22" w:rsidP="00B6532E">
      <w:pPr>
        <w:shd w:val="clear" w:color="auto" w:fill="FFFFFF"/>
        <w:spacing w:line="240" w:lineRule="auto"/>
        <w:rPr>
          <w:rFonts w:eastAsia="Times New Roman" w:cstheme="minorHAnsi"/>
          <w:color w:val="000000"/>
        </w:rPr>
      </w:pPr>
      <w:r>
        <w:rPr>
          <w:rFonts w:eastAsia="Times New Roman" w:cstheme="minorHAnsi"/>
          <w:color w:val="000000"/>
        </w:rPr>
        <w:t>P. Ekstrom moved and G. Sabel seconded that the meeting adjourn. Motion carried.</w:t>
      </w:r>
    </w:p>
    <w:p w14:paraId="69FAD4CB" w14:textId="77777777" w:rsidR="00FD066B" w:rsidRDefault="00FD066B" w:rsidP="00B6532E">
      <w:pPr>
        <w:shd w:val="clear" w:color="auto" w:fill="FFFFFF"/>
        <w:spacing w:line="240" w:lineRule="auto"/>
        <w:rPr>
          <w:rFonts w:eastAsia="Times New Roman" w:cstheme="minorHAnsi"/>
          <w:color w:val="000000"/>
        </w:rPr>
      </w:pPr>
    </w:p>
    <w:p w14:paraId="1E9F8D0E" w14:textId="77777777" w:rsidR="00371725" w:rsidRPr="007E499A" w:rsidRDefault="00371725" w:rsidP="00B6532E">
      <w:pPr>
        <w:shd w:val="clear" w:color="auto" w:fill="FFFFFF"/>
        <w:spacing w:line="240" w:lineRule="auto"/>
        <w:rPr>
          <w:rFonts w:eastAsia="Times New Roman" w:cstheme="minorHAnsi"/>
          <w:color w:val="000000"/>
        </w:rPr>
      </w:pPr>
    </w:p>
    <w:p w14:paraId="5AD3BE77" w14:textId="77777777" w:rsidR="00233B9C" w:rsidRPr="005773B1" w:rsidRDefault="00233B9C" w:rsidP="00B6532E">
      <w:pPr>
        <w:shd w:val="clear" w:color="auto" w:fill="FFFFFF"/>
        <w:spacing w:line="240" w:lineRule="auto"/>
        <w:rPr>
          <w:rFonts w:eastAsia="Times New Roman" w:cstheme="minorHAnsi"/>
          <w:color w:val="000000"/>
        </w:rPr>
      </w:pPr>
    </w:p>
    <w:p w14:paraId="3BE1FCA5" w14:textId="77777777" w:rsidR="00B6532E" w:rsidRDefault="00B6532E" w:rsidP="00B6532E">
      <w:pPr>
        <w:shd w:val="clear" w:color="auto" w:fill="FFFFFF"/>
        <w:spacing w:line="240" w:lineRule="auto"/>
        <w:rPr>
          <w:rFonts w:eastAsia="Times New Roman" w:cstheme="minorHAnsi"/>
          <w:b/>
          <w:bCs/>
          <w:color w:val="000000"/>
        </w:rPr>
      </w:pPr>
    </w:p>
    <w:p w14:paraId="22B5D90A" w14:textId="77777777" w:rsidR="005A5977" w:rsidRPr="008D3B6A" w:rsidRDefault="005A5977" w:rsidP="008D3B6A">
      <w:pPr>
        <w:shd w:val="clear" w:color="auto" w:fill="FFFFFF"/>
        <w:spacing w:line="240" w:lineRule="auto"/>
        <w:rPr>
          <w:rFonts w:eastAsia="Times New Roman" w:cstheme="minorHAnsi"/>
          <w:color w:val="222222"/>
        </w:rPr>
      </w:pPr>
    </w:p>
    <w:p w14:paraId="41B5D3E0" w14:textId="77777777" w:rsidR="00B766A6" w:rsidRPr="00AE7D58" w:rsidRDefault="00B766A6" w:rsidP="00EB2E44">
      <w:pPr>
        <w:rPr>
          <w:i/>
          <w:iCs/>
          <w:u w:val="single"/>
        </w:rPr>
      </w:pPr>
    </w:p>
    <w:p w14:paraId="5667B916" w14:textId="77777777" w:rsidR="004456B8" w:rsidRPr="004456B8" w:rsidRDefault="004456B8" w:rsidP="00793845">
      <w:pPr>
        <w:rPr>
          <w:b/>
        </w:rPr>
      </w:pPr>
    </w:p>
    <w:p w14:paraId="6D9CFC20" w14:textId="77777777" w:rsidR="00E54F24" w:rsidRDefault="00E54F24"/>
    <w:sectPr w:rsidR="00E5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6C83"/>
    <w:multiLevelType w:val="hybridMultilevel"/>
    <w:tmpl w:val="3670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63F7E"/>
    <w:multiLevelType w:val="hybridMultilevel"/>
    <w:tmpl w:val="2BE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55DBA"/>
    <w:multiLevelType w:val="hybridMultilevel"/>
    <w:tmpl w:val="D734A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973760"/>
    <w:multiLevelType w:val="hybridMultilevel"/>
    <w:tmpl w:val="4728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813476">
    <w:abstractNumId w:val="1"/>
  </w:num>
  <w:num w:numId="2" w16cid:durableId="23558049">
    <w:abstractNumId w:val="0"/>
  </w:num>
  <w:num w:numId="3" w16cid:durableId="1617325479">
    <w:abstractNumId w:val="3"/>
  </w:num>
  <w:num w:numId="4" w16cid:durableId="175115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31"/>
    <w:rsid w:val="000045D5"/>
    <w:rsid w:val="00010FAA"/>
    <w:rsid w:val="00014566"/>
    <w:rsid w:val="0001630B"/>
    <w:rsid w:val="00043BB7"/>
    <w:rsid w:val="000455D6"/>
    <w:rsid w:val="00062C85"/>
    <w:rsid w:val="000712E1"/>
    <w:rsid w:val="0007140B"/>
    <w:rsid w:val="00084E49"/>
    <w:rsid w:val="0009455A"/>
    <w:rsid w:val="000A5ADF"/>
    <w:rsid w:val="000B117F"/>
    <w:rsid w:val="000B3AEB"/>
    <w:rsid w:val="000C499F"/>
    <w:rsid w:val="000F4CE0"/>
    <w:rsid w:val="001059E7"/>
    <w:rsid w:val="0010772E"/>
    <w:rsid w:val="00137820"/>
    <w:rsid w:val="00141E77"/>
    <w:rsid w:val="00151BF7"/>
    <w:rsid w:val="00151CD2"/>
    <w:rsid w:val="0015514F"/>
    <w:rsid w:val="00161296"/>
    <w:rsid w:val="0017231B"/>
    <w:rsid w:val="00172DD5"/>
    <w:rsid w:val="00177E3B"/>
    <w:rsid w:val="00192A19"/>
    <w:rsid w:val="001A2D90"/>
    <w:rsid w:val="001C5EBE"/>
    <w:rsid w:val="001D72E6"/>
    <w:rsid w:val="001E04DA"/>
    <w:rsid w:val="001E3CCB"/>
    <w:rsid w:val="002126FE"/>
    <w:rsid w:val="00221FA2"/>
    <w:rsid w:val="00223F91"/>
    <w:rsid w:val="00226088"/>
    <w:rsid w:val="002304D5"/>
    <w:rsid w:val="00233B9C"/>
    <w:rsid w:val="00256F84"/>
    <w:rsid w:val="00266D31"/>
    <w:rsid w:val="00281F39"/>
    <w:rsid w:val="00286AF1"/>
    <w:rsid w:val="00292FE0"/>
    <w:rsid w:val="00297CBF"/>
    <w:rsid w:val="002A79A7"/>
    <w:rsid w:val="002B6242"/>
    <w:rsid w:val="002C0CF2"/>
    <w:rsid w:val="002C61BC"/>
    <w:rsid w:val="002D1924"/>
    <w:rsid w:val="002D4D79"/>
    <w:rsid w:val="002E652A"/>
    <w:rsid w:val="002E70B5"/>
    <w:rsid w:val="002F68B4"/>
    <w:rsid w:val="002F7D22"/>
    <w:rsid w:val="003171CB"/>
    <w:rsid w:val="003256FC"/>
    <w:rsid w:val="00334727"/>
    <w:rsid w:val="00335A5E"/>
    <w:rsid w:val="00341C05"/>
    <w:rsid w:val="0034443F"/>
    <w:rsid w:val="00366AAA"/>
    <w:rsid w:val="00371725"/>
    <w:rsid w:val="00383BD4"/>
    <w:rsid w:val="003A077C"/>
    <w:rsid w:val="003D67A2"/>
    <w:rsid w:val="00404E33"/>
    <w:rsid w:val="00433FDF"/>
    <w:rsid w:val="004354F5"/>
    <w:rsid w:val="004456B8"/>
    <w:rsid w:val="00454C9D"/>
    <w:rsid w:val="0046119D"/>
    <w:rsid w:val="00484EAD"/>
    <w:rsid w:val="004859AC"/>
    <w:rsid w:val="004A4F20"/>
    <w:rsid w:val="004B7B71"/>
    <w:rsid w:val="004C0BA3"/>
    <w:rsid w:val="004C50CD"/>
    <w:rsid w:val="00507766"/>
    <w:rsid w:val="00515A06"/>
    <w:rsid w:val="00523697"/>
    <w:rsid w:val="00531681"/>
    <w:rsid w:val="005359A5"/>
    <w:rsid w:val="00546778"/>
    <w:rsid w:val="00546E0A"/>
    <w:rsid w:val="00551A16"/>
    <w:rsid w:val="005574E0"/>
    <w:rsid w:val="00561BE9"/>
    <w:rsid w:val="00570568"/>
    <w:rsid w:val="005773B1"/>
    <w:rsid w:val="00596AA8"/>
    <w:rsid w:val="005A38BF"/>
    <w:rsid w:val="005A5977"/>
    <w:rsid w:val="005B3E6A"/>
    <w:rsid w:val="005B6B09"/>
    <w:rsid w:val="005B72B7"/>
    <w:rsid w:val="005D3FF9"/>
    <w:rsid w:val="005D5294"/>
    <w:rsid w:val="005E0510"/>
    <w:rsid w:val="006017D4"/>
    <w:rsid w:val="00611CCB"/>
    <w:rsid w:val="006273F2"/>
    <w:rsid w:val="00645F18"/>
    <w:rsid w:val="00670FA9"/>
    <w:rsid w:val="00671BD5"/>
    <w:rsid w:val="006765FD"/>
    <w:rsid w:val="00694463"/>
    <w:rsid w:val="006A33B3"/>
    <w:rsid w:val="006E1710"/>
    <w:rsid w:val="006E56A3"/>
    <w:rsid w:val="006E6F5A"/>
    <w:rsid w:val="006F0FE4"/>
    <w:rsid w:val="0070054F"/>
    <w:rsid w:val="0070487A"/>
    <w:rsid w:val="00704C1F"/>
    <w:rsid w:val="00705D70"/>
    <w:rsid w:val="00742AA3"/>
    <w:rsid w:val="007459A8"/>
    <w:rsid w:val="007522F5"/>
    <w:rsid w:val="00756457"/>
    <w:rsid w:val="00757075"/>
    <w:rsid w:val="0078079F"/>
    <w:rsid w:val="00791892"/>
    <w:rsid w:val="00793845"/>
    <w:rsid w:val="00795137"/>
    <w:rsid w:val="0079793E"/>
    <w:rsid w:val="007A2C86"/>
    <w:rsid w:val="007B2267"/>
    <w:rsid w:val="007C425E"/>
    <w:rsid w:val="007D198A"/>
    <w:rsid w:val="007D3DC4"/>
    <w:rsid w:val="007E499A"/>
    <w:rsid w:val="007F67A8"/>
    <w:rsid w:val="0083270B"/>
    <w:rsid w:val="00832A43"/>
    <w:rsid w:val="00837FAD"/>
    <w:rsid w:val="00854F28"/>
    <w:rsid w:val="00863417"/>
    <w:rsid w:val="00864211"/>
    <w:rsid w:val="00882E7D"/>
    <w:rsid w:val="00890D8D"/>
    <w:rsid w:val="008A04DC"/>
    <w:rsid w:val="008D3B6A"/>
    <w:rsid w:val="008E098F"/>
    <w:rsid w:val="008F548E"/>
    <w:rsid w:val="00913585"/>
    <w:rsid w:val="00935D5C"/>
    <w:rsid w:val="009414EB"/>
    <w:rsid w:val="009428C4"/>
    <w:rsid w:val="00960ABD"/>
    <w:rsid w:val="009660AA"/>
    <w:rsid w:val="00967FBB"/>
    <w:rsid w:val="009754D8"/>
    <w:rsid w:val="00982BCE"/>
    <w:rsid w:val="00987348"/>
    <w:rsid w:val="009873EA"/>
    <w:rsid w:val="00996A1E"/>
    <w:rsid w:val="009B4109"/>
    <w:rsid w:val="009B5BEC"/>
    <w:rsid w:val="009D0C55"/>
    <w:rsid w:val="009D3B1A"/>
    <w:rsid w:val="009E0493"/>
    <w:rsid w:val="00A075AC"/>
    <w:rsid w:val="00A138D9"/>
    <w:rsid w:val="00A233C6"/>
    <w:rsid w:val="00A35247"/>
    <w:rsid w:val="00A4210E"/>
    <w:rsid w:val="00A4573E"/>
    <w:rsid w:val="00A51BC1"/>
    <w:rsid w:val="00A62AFC"/>
    <w:rsid w:val="00A715C3"/>
    <w:rsid w:val="00A75A21"/>
    <w:rsid w:val="00A85DE9"/>
    <w:rsid w:val="00A94662"/>
    <w:rsid w:val="00A9547B"/>
    <w:rsid w:val="00A97676"/>
    <w:rsid w:val="00AB2CCF"/>
    <w:rsid w:val="00AB40D1"/>
    <w:rsid w:val="00AE2DAE"/>
    <w:rsid w:val="00AE7D58"/>
    <w:rsid w:val="00B065E3"/>
    <w:rsid w:val="00B23890"/>
    <w:rsid w:val="00B319A4"/>
    <w:rsid w:val="00B33BB4"/>
    <w:rsid w:val="00B4077C"/>
    <w:rsid w:val="00B4439B"/>
    <w:rsid w:val="00B47C75"/>
    <w:rsid w:val="00B549A1"/>
    <w:rsid w:val="00B6532E"/>
    <w:rsid w:val="00B70F4F"/>
    <w:rsid w:val="00B766A6"/>
    <w:rsid w:val="00B979BA"/>
    <w:rsid w:val="00BA37CD"/>
    <w:rsid w:val="00BA6A52"/>
    <w:rsid w:val="00BD2A7E"/>
    <w:rsid w:val="00BF2B96"/>
    <w:rsid w:val="00BF4C75"/>
    <w:rsid w:val="00C00420"/>
    <w:rsid w:val="00C10D9B"/>
    <w:rsid w:val="00C1364D"/>
    <w:rsid w:val="00C21490"/>
    <w:rsid w:val="00C4231A"/>
    <w:rsid w:val="00C544BF"/>
    <w:rsid w:val="00C5541F"/>
    <w:rsid w:val="00C6733D"/>
    <w:rsid w:val="00C73F12"/>
    <w:rsid w:val="00C75AA9"/>
    <w:rsid w:val="00CA5381"/>
    <w:rsid w:val="00CF4EF4"/>
    <w:rsid w:val="00D02EF4"/>
    <w:rsid w:val="00D0722A"/>
    <w:rsid w:val="00D14336"/>
    <w:rsid w:val="00D20A44"/>
    <w:rsid w:val="00D23CE6"/>
    <w:rsid w:val="00D4321A"/>
    <w:rsid w:val="00D4697E"/>
    <w:rsid w:val="00D54CFB"/>
    <w:rsid w:val="00D83536"/>
    <w:rsid w:val="00D87A2A"/>
    <w:rsid w:val="00DA73BC"/>
    <w:rsid w:val="00DC47BA"/>
    <w:rsid w:val="00DC4ECA"/>
    <w:rsid w:val="00DC76AE"/>
    <w:rsid w:val="00DD269B"/>
    <w:rsid w:val="00DD69CB"/>
    <w:rsid w:val="00E11AB4"/>
    <w:rsid w:val="00E11D70"/>
    <w:rsid w:val="00E142BF"/>
    <w:rsid w:val="00E24F32"/>
    <w:rsid w:val="00E30456"/>
    <w:rsid w:val="00E34EDA"/>
    <w:rsid w:val="00E36B02"/>
    <w:rsid w:val="00E37BC6"/>
    <w:rsid w:val="00E520EF"/>
    <w:rsid w:val="00E54F24"/>
    <w:rsid w:val="00E5782F"/>
    <w:rsid w:val="00E659C6"/>
    <w:rsid w:val="00EB0B73"/>
    <w:rsid w:val="00EB2E44"/>
    <w:rsid w:val="00F04639"/>
    <w:rsid w:val="00F050C9"/>
    <w:rsid w:val="00F14AD7"/>
    <w:rsid w:val="00F33ADC"/>
    <w:rsid w:val="00F5078C"/>
    <w:rsid w:val="00F75E67"/>
    <w:rsid w:val="00F968C4"/>
    <w:rsid w:val="00FA7102"/>
    <w:rsid w:val="00FC46EF"/>
    <w:rsid w:val="00FD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6877"/>
  <w15:chartTrackingRefBased/>
  <w15:docId w15:val="{634CB784-790F-4338-8545-8BA29D6E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845"/>
    <w:pPr>
      <w:ind w:left="720"/>
      <w:contextualSpacing/>
    </w:pPr>
  </w:style>
  <w:style w:type="paragraph" w:styleId="NormalWeb">
    <w:name w:val="Normal (Web)"/>
    <w:basedOn w:val="Normal"/>
    <w:uiPriority w:val="99"/>
    <w:semiHidden/>
    <w:unhideWhenUsed/>
    <w:rsid w:val="008D3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3067</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247</cp:revision>
  <dcterms:created xsi:type="dcterms:W3CDTF">2023-12-04T21:40:00Z</dcterms:created>
  <dcterms:modified xsi:type="dcterms:W3CDTF">2024-01-15T23:07:00Z</dcterms:modified>
</cp:coreProperties>
</file>