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4AD7" w14:textId="77777777" w:rsidR="00D04F1B" w:rsidRPr="00363CFE" w:rsidRDefault="00D04F1B" w:rsidP="00D04F1B">
      <w:pPr>
        <w:jc w:val="center"/>
        <w:rPr>
          <w:rFonts w:cstheme="minorHAnsi"/>
          <w:b/>
          <w:bCs/>
        </w:rPr>
      </w:pPr>
      <w:r w:rsidRPr="00363CFE">
        <w:rPr>
          <w:rFonts w:cstheme="minorHAnsi"/>
          <w:b/>
          <w:bCs/>
        </w:rPr>
        <w:t>Upper Mississippi River Region Inter-League Organization</w:t>
      </w:r>
    </w:p>
    <w:p w14:paraId="1335D6BA" w14:textId="315F7B3C" w:rsidR="00D04F1B" w:rsidRPr="00363CFE" w:rsidRDefault="005B15AA" w:rsidP="00D04F1B">
      <w:pPr>
        <w:jc w:val="center"/>
        <w:rPr>
          <w:rFonts w:cstheme="minorHAnsi"/>
          <w:b/>
          <w:bCs/>
        </w:rPr>
      </w:pPr>
      <w:r w:rsidRPr="00363CFE">
        <w:rPr>
          <w:rFonts w:cstheme="minorHAnsi"/>
          <w:b/>
          <w:bCs/>
        </w:rPr>
        <w:t>Retreat: La Crosse Wisconsin June 11 &amp; 12, 2023</w:t>
      </w:r>
    </w:p>
    <w:p w14:paraId="137B4F07" w14:textId="19717EA0" w:rsidR="00D04F1B" w:rsidRPr="005608A4" w:rsidRDefault="00D04F1B" w:rsidP="00D04F1B">
      <w:pPr>
        <w:rPr>
          <w:rFonts w:cstheme="minorHAnsi"/>
        </w:rPr>
      </w:pPr>
      <w:r w:rsidRPr="006016C5">
        <w:rPr>
          <w:rFonts w:cstheme="minorHAnsi"/>
          <w:b/>
          <w:bCs/>
        </w:rPr>
        <w:t>Present:</w:t>
      </w:r>
      <w:r w:rsidRPr="005608A4">
        <w:rPr>
          <w:rFonts w:cstheme="minorHAnsi"/>
        </w:rPr>
        <w:t xml:space="preserve"> Gretchen Sabel (MN), Kay Slama (MN), </w:t>
      </w:r>
      <w:r>
        <w:rPr>
          <w:rFonts w:cstheme="minorHAnsi"/>
        </w:rPr>
        <w:t xml:space="preserve">Catherine Franczyk (IL), </w:t>
      </w:r>
      <w:r w:rsidRPr="005608A4">
        <w:rPr>
          <w:rFonts w:cstheme="minorHAnsi"/>
        </w:rPr>
        <w:t>Carolyn</w:t>
      </w:r>
      <w:r>
        <w:rPr>
          <w:rFonts w:cstheme="minorHAnsi"/>
        </w:rPr>
        <w:t xml:space="preserve"> Mahlum-Jenkins (WI), </w:t>
      </w:r>
      <w:r w:rsidR="005B15AA">
        <w:rPr>
          <w:rFonts w:cstheme="minorHAnsi"/>
        </w:rPr>
        <w:t xml:space="preserve">Nancy Hill (WI), </w:t>
      </w:r>
      <w:r w:rsidR="005B15AA" w:rsidRPr="005608A4">
        <w:rPr>
          <w:rFonts w:cstheme="minorHAnsi"/>
        </w:rPr>
        <w:t>Mary</w:t>
      </w:r>
      <w:r>
        <w:rPr>
          <w:rFonts w:cstheme="minorHAnsi"/>
        </w:rPr>
        <w:t xml:space="preserve"> Ellen </w:t>
      </w:r>
      <w:r w:rsidR="005B15AA">
        <w:rPr>
          <w:rFonts w:cstheme="minorHAnsi"/>
        </w:rPr>
        <w:t>Miller</w:t>
      </w:r>
      <w:r>
        <w:rPr>
          <w:rFonts w:cstheme="minorHAnsi"/>
        </w:rPr>
        <w:t xml:space="preserve"> (IA),</w:t>
      </w:r>
      <w:r w:rsidRPr="005608A4">
        <w:rPr>
          <w:rFonts w:cstheme="minorHAnsi"/>
        </w:rPr>
        <w:t xml:space="preserve"> </w:t>
      </w:r>
      <w:r w:rsidR="005B15AA">
        <w:rPr>
          <w:rFonts w:cstheme="minorHAnsi"/>
        </w:rPr>
        <w:t xml:space="preserve">E. J. Gallagher (IA), Nancy Porter (IA), </w:t>
      </w:r>
      <w:r w:rsidRPr="005608A4">
        <w:rPr>
          <w:rFonts w:cstheme="minorHAnsi"/>
        </w:rPr>
        <w:t>Tamara Prenosil (IA)</w:t>
      </w:r>
      <w:r w:rsidR="00363CFE">
        <w:rPr>
          <w:rFonts w:cstheme="minorHAnsi"/>
        </w:rPr>
        <w:t>, Bobbie Cox (IL), Deborah Turner (LWVUS President)</w:t>
      </w:r>
    </w:p>
    <w:p w14:paraId="7C936E85" w14:textId="5CCD1FD4" w:rsidR="00D04F1B" w:rsidRDefault="00363CFE" w:rsidP="00D04F1B">
      <w:pPr>
        <w:rPr>
          <w:rFonts w:cstheme="minorHAnsi"/>
        </w:rPr>
      </w:pPr>
      <w:r w:rsidRPr="00363CFE">
        <w:rPr>
          <w:rFonts w:cstheme="minorHAnsi"/>
          <w:b/>
          <w:bCs/>
        </w:rPr>
        <w:t>Zoom</w:t>
      </w:r>
      <w:r w:rsidR="00D04F1B" w:rsidRPr="00363CFE">
        <w:rPr>
          <w:rFonts w:cstheme="minorHAnsi"/>
          <w:b/>
          <w:bCs/>
        </w:rPr>
        <w:t xml:space="preserve"> participants</w:t>
      </w:r>
      <w:r w:rsidRPr="00363CFE">
        <w:rPr>
          <w:rFonts w:cstheme="minorHAnsi"/>
          <w:b/>
          <w:bCs/>
        </w:rPr>
        <w:t>:</w:t>
      </w:r>
      <w:r w:rsidR="00D04F1B" w:rsidRPr="005608A4">
        <w:rPr>
          <w:rFonts w:cstheme="minorHAnsi"/>
        </w:rPr>
        <w:t xml:space="preserve"> </w:t>
      </w:r>
      <w:r>
        <w:rPr>
          <w:rFonts w:cstheme="minorHAnsi"/>
        </w:rPr>
        <w:t>Sue Wilson (IA), Lee Ekstrom (IL), Paula Ekstrom (IL), Jessica Rohloff (LWVUS Regional Consultant)</w:t>
      </w:r>
      <w:r w:rsidR="00D04F1B" w:rsidRPr="005608A4">
        <w:rPr>
          <w:rFonts w:cstheme="minorHAnsi"/>
        </w:rPr>
        <w:t xml:space="preserve"> </w:t>
      </w:r>
    </w:p>
    <w:p w14:paraId="300743F4" w14:textId="288F3FD5" w:rsidR="00363CFE" w:rsidRDefault="00363CFE" w:rsidP="00363CFE">
      <w:pPr>
        <w:jc w:val="center"/>
        <w:rPr>
          <w:rFonts w:cstheme="minorHAnsi"/>
          <w:b/>
          <w:bCs/>
        </w:rPr>
      </w:pPr>
      <w:r w:rsidRPr="00363CFE">
        <w:rPr>
          <w:rFonts w:cstheme="minorHAnsi"/>
          <w:b/>
          <w:bCs/>
        </w:rPr>
        <w:t>Sunday, June 11, 2023, Freight House Restaurant</w:t>
      </w:r>
    </w:p>
    <w:p w14:paraId="43FC17E2" w14:textId="158E1524" w:rsidR="00C71011" w:rsidRDefault="002D7501" w:rsidP="00363CFE">
      <w:pPr>
        <w:rPr>
          <w:rFonts w:cstheme="minorHAnsi"/>
        </w:rPr>
      </w:pPr>
      <w:r>
        <w:rPr>
          <w:rFonts w:cstheme="minorHAnsi"/>
        </w:rPr>
        <w:t xml:space="preserve">Personal introductions – all members present introduced themselves </w:t>
      </w:r>
      <w:r w:rsidR="00157AD1">
        <w:rPr>
          <w:rFonts w:cstheme="minorHAnsi"/>
        </w:rPr>
        <w:t xml:space="preserve">with descriptions of LWV involvement and </w:t>
      </w:r>
      <w:r w:rsidR="005B5958">
        <w:rPr>
          <w:rFonts w:cstheme="minorHAnsi"/>
        </w:rPr>
        <w:t>environmental</w:t>
      </w:r>
      <w:r w:rsidR="0031748F">
        <w:rPr>
          <w:rFonts w:cstheme="minorHAnsi"/>
        </w:rPr>
        <w:t xml:space="preserve"> </w:t>
      </w:r>
      <w:r w:rsidR="005B5958">
        <w:rPr>
          <w:rFonts w:cstheme="minorHAnsi"/>
        </w:rPr>
        <w:t>activities</w:t>
      </w:r>
      <w:r w:rsidR="0031748F">
        <w:rPr>
          <w:rFonts w:cstheme="minorHAnsi"/>
        </w:rPr>
        <w:t xml:space="preserve">. </w:t>
      </w:r>
      <w:r w:rsidR="00311962">
        <w:rPr>
          <w:rFonts w:cstheme="minorHAnsi"/>
        </w:rPr>
        <w:t>E. J. Gall</w:t>
      </w:r>
      <w:r w:rsidR="00A5567C">
        <w:rPr>
          <w:rFonts w:cstheme="minorHAnsi"/>
        </w:rPr>
        <w:t xml:space="preserve">agher (IA Blackhawk/Bremmer) is the new Iowa </w:t>
      </w:r>
      <w:r w:rsidR="00C2794D">
        <w:rPr>
          <w:rFonts w:cstheme="minorHAnsi"/>
        </w:rPr>
        <w:t>alternate</w:t>
      </w:r>
      <w:r w:rsidR="00DF160D">
        <w:rPr>
          <w:rFonts w:cstheme="minorHAnsi"/>
        </w:rPr>
        <w:t xml:space="preserve"> pending approval by the LWVIA Board.</w:t>
      </w:r>
      <w:r w:rsidR="00C2794D">
        <w:rPr>
          <w:rFonts w:cstheme="minorHAnsi"/>
        </w:rPr>
        <w:t xml:space="preserve"> </w:t>
      </w:r>
      <w:r w:rsidR="00581A19">
        <w:rPr>
          <w:rFonts w:cstheme="minorHAnsi"/>
        </w:rPr>
        <w:t>Other general information discussed included: OWLS zoom technology used by libraries</w:t>
      </w:r>
      <w:r w:rsidR="00894671">
        <w:rPr>
          <w:rFonts w:cstheme="minorHAnsi"/>
        </w:rPr>
        <w:t>;</w:t>
      </w:r>
      <w:r w:rsidR="00CC4403">
        <w:rPr>
          <w:rFonts w:cstheme="minorHAnsi"/>
        </w:rPr>
        <w:t xml:space="preserve"> M</w:t>
      </w:r>
      <w:r w:rsidR="00306C00">
        <w:rPr>
          <w:rFonts w:cstheme="minorHAnsi"/>
        </w:rPr>
        <w:t>ary Ellen</w:t>
      </w:r>
      <w:r w:rsidR="00CC4403">
        <w:rPr>
          <w:rFonts w:cstheme="minorHAnsi"/>
        </w:rPr>
        <w:t xml:space="preserve"> Miller said she likes to use the book </w:t>
      </w:r>
      <w:r w:rsidR="00BC542A" w:rsidRPr="00E57AE8">
        <w:rPr>
          <w:rFonts w:cstheme="minorHAnsi"/>
          <w:highlight w:val="yellow"/>
        </w:rPr>
        <w:t xml:space="preserve">The 5 Stages of </w:t>
      </w:r>
      <w:r w:rsidR="006E66C3" w:rsidRPr="00E57AE8">
        <w:rPr>
          <w:rFonts w:cstheme="minorHAnsi"/>
          <w:highlight w:val="yellow"/>
        </w:rPr>
        <w:t>Organizations by  ???</w:t>
      </w:r>
      <w:r w:rsidR="00894671">
        <w:rPr>
          <w:rFonts w:cstheme="minorHAnsi"/>
        </w:rPr>
        <w:t xml:space="preserve">; the book </w:t>
      </w:r>
      <w:r w:rsidR="005D1C53" w:rsidRPr="005D1C53">
        <w:rPr>
          <w:rFonts w:cstheme="minorHAnsi"/>
          <w:u w:val="single"/>
        </w:rPr>
        <w:t xml:space="preserve">For Love of  River: The Minnesota </w:t>
      </w:r>
      <w:r w:rsidR="005D1C53">
        <w:rPr>
          <w:rFonts w:cstheme="minorHAnsi"/>
        </w:rPr>
        <w:t>by Darby Nelson with John Hickman, Editor.</w:t>
      </w:r>
      <w:r w:rsidR="001B4952">
        <w:rPr>
          <w:rFonts w:cstheme="minorHAnsi"/>
        </w:rPr>
        <w:t xml:space="preserve"> Nancy Porter distributed </w:t>
      </w:r>
      <w:r w:rsidR="003F5C81">
        <w:rPr>
          <w:rFonts w:cstheme="minorHAnsi"/>
        </w:rPr>
        <w:t>the MRN Mississippi 1 Action Alert</w:t>
      </w:r>
      <w:r w:rsidR="007C4883">
        <w:rPr>
          <w:rFonts w:cstheme="minorHAnsi"/>
        </w:rPr>
        <w:t xml:space="preserve"> – Email Congress: Protect and Increase Funding for the Farm Bill Conservation Programs.</w:t>
      </w:r>
    </w:p>
    <w:p w14:paraId="37D1FDB4" w14:textId="52A15766" w:rsidR="00363CFE" w:rsidRDefault="00C71011" w:rsidP="00363CFE">
      <w:pPr>
        <w:rPr>
          <w:rFonts w:cstheme="minorHAnsi"/>
        </w:rPr>
      </w:pPr>
      <w:r>
        <w:rPr>
          <w:rFonts w:cstheme="minorHAnsi"/>
        </w:rPr>
        <w:t xml:space="preserve">Bonnie Cox (IL Jo Daviess Co) </w:t>
      </w:r>
      <w:r w:rsidR="003B597D">
        <w:rPr>
          <w:rFonts w:cstheme="minorHAnsi"/>
        </w:rPr>
        <w:t>showed two voiceover PowerPoint presentations developed by Jo Davies County LWV</w:t>
      </w:r>
      <w:r w:rsidR="00A41B70">
        <w:rPr>
          <w:rFonts w:cstheme="minorHAnsi"/>
        </w:rPr>
        <w:t xml:space="preserve">. </w:t>
      </w:r>
      <w:r w:rsidR="00607CCB">
        <w:rPr>
          <w:rFonts w:cstheme="minorHAnsi"/>
        </w:rPr>
        <w:t xml:space="preserve">One PowerPoint reviewed the origins of the UMRR-ILO and the other </w:t>
      </w:r>
      <w:r w:rsidR="007B26F5">
        <w:rPr>
          <w:rFonts w:cstheme="minorHAnsi"/>
        </w:rPr>
        <w:t xml:space="preserve">explained the need for a multi-league organization to address environmental </w:t>
      </w:r>
      <w:r w:rsidR="00FE7239">
        <w:rPr>
          <w:rFonts w:cstheme="minorHAnsi"/>
        </w:rPr>
        <w:t xml:space="preserve">problems and </w:t>
      </w:r>
      <w:r w:rsidR="00E57AE8">
        <w:rPr>
          <w:rFonts w:cstheme="minorHAnsi"/>
        </w:rPr>
        <w:t>solutions that</w:t>
      </w:r>
      <w:r w:rsidR="00FE7239">
        <w:rPr>
          <w:rFonts w:cstheme="minorHAnsi"/>
        </w:rPr>
        <w:t xml:space="preserve"> do not stop at political boundaries.</w:t>
      </w:r>
    </w:p>
    <w:p w14:paraId="720BD623" w14:textId="0B5A5517" w:rsidR="004A13B0" w:rsidRDefault="004A13B0" w:rsidP="00363CFE">
      <w:pPr>
        <w:rPr>
          <w:rFonts w:cstheme="minorHAnsi"/>
        </w:rPr>
      </w:pPr>
      <w:r>
        <w:rPr>
          <w:rFonts w:cstheme="minorHAnsi"/>
        </w:rPr>
        <w:t>Deborah Turner</w:t>
      </w:r>
      <w:r w:rsidR="00A6660A">
        <w:rPr>
          <w:rFonts w:cstheme="minorHAnsi"/>
        </w:rPr>
        <w:t xml:space="preserve"> (LWVUS President) said </w:t>
      </w:r>
      <w:r w:rsidR="00CC4403">
        <w:rPr>
          <w:rFonts w:cstheme="minorHAnsi"/>
        </w:rPr>
        <w:t>there</w:t>
      </w:r>
      <w:r w:rsidR="00A6660A">
        <w:rPr>
          <w:rFonts w:cstheme="minorHAnsi"/>
        </w:rPr>
        <w:t xml:space="preserve"> was no one staff person assigned to clean water issues</w:t>
      </w:r>
      <w:r w:rsidR="005C6694">
        <w:rPr>
          <w:rFonts w:cstheme="minorHAnsi"/>
        </w:rPr>
        <w:t xml:space="preserve"> at the LWVUS headquarters. </w:t>
      </w:r>
      <w:r w:rsidR="00265B7D">
        <w:rPr>
          <w:rFonts w:cstheme="minorHAnsi"/>
        </w:rPr>
        <w:t>The LWVUS might write an amicus brief.</w:t>
      </w:r>
      <w:r w:rsidR="00737538">
        <w:rPr>
          <w:rFonts w:cstheme="minorHAnsi"/>
        </w:rPr>
        <w:t xml:space="preserve"> </w:t>
      </w:r>
      <w:r w:rsidR="00C40393">
        <w:rPr>
          <w:rFonts w:cstheme="minorHAnsi"/>
        </w:rPr>
        <w:t>LWVUS</w:t>
      </w:r>
      <w:r w:rsidR="0045599C">
        <w:rPr>
          <w:rFonts w:cstheme="minorHAnsi"/>
        </w:rPr>
        <w:t xml:space="preserve"> takes credit for promoting the Clean Water Act.</w:t>
      </w:r>
      <w:r w:rsidR="00994751">
        <w:rPr>
          <w:rFonts w:cstheme="minorHAnsi"/>
        </w:rPr>
        <w:t xml:space="preserve"> The ILO, state and local Leagues can take action as long as</w:t>
      </w:r>
      <w:r w:rsidR="00570781">
        <w:rPr>
          <w:rFonts w:cstheme="minorHAnsi"/>
        </w:rPr>
        <w:t xml:space="preserve"> the action is under this umbrella (See </w:t>
      </w:r>
      <w:r w:rsidR="007E4BEC" w:rsidRPr="00C40393">
        <w:rPr>
          <w:rFonts w:cstheme="minorHAnsi"/>
          <w:u w:val="single"/>
        </w:rPr>
        <w:t xml:space="preserve">LWV Impact on Issues: A Guide </w:t>
      </w:r>
      <w:r w:rsidR="002E2AE3" w:rsidRPr="00C40393">
        <w:rPr>
          <w:rFonts w:cstheme="minorHAnsi"/>
          <w:u w:val="single"/>
        </w:rPr>
        <w:t>to Public Policy Positions of the League of Women Voters</w:t>
      </w:r>
      <w:r w:rsidR="00C40393">
        <w:rPr>
          <w:rFonts w:cstheme="minorHAnsi"/>
        </w:rPr>
        <w:t xml:space="preserve"> – available online or by ordering a printed version.)</w:t>
      </w:r>
    </w:p>
    <w:p w14:paraId="5CBCD976" w14:textId="521B17FC" w:rsidR="00C40393" w:rsidRDefault="005A3312" w:rsidP="00363CFE">
      <w:pPr>
        <w:rPr>
          <w:rFonts w:cstheme="minorHAnsi"/>
        </w:rPr>
      </w:pPr>
      <w:r>
        <w:rPr>
          <w:rFonts w:cstheme="minorHAnsi"/>
        </w:rPr>
        <w:t xml:space="preserve">Dr. Turner will look into whether the </w:t>
      </w:r>
      <w:r w:rsidR="00683276">
        <w:rPr>
          <w:rFonts w:cstheme="minorHAnsi"/>
        </w:rPr>
        <w:t>volunteers for the UMRR-ILO are covered under LWVUS liability insurance.</w:t>
      </w:r>
      <w:r w:rsidR="003D5D53">
        <w:rPr>
          <w:rFonts w:cstheme="minorHAnsi"/>
        </w:rPr>
        <w:t xml:space="preserve"> The UMRR-ILO is incorporated in Wisconsin.</w:t>
      </w:r>
      <w:r w:rsidR="00621234">
        <w:rPr>
          <w:rFonts w:cstheme="minorHAnsi"/>
        </w:rPr>
        <w:t xml:space="preserve"> We need to review L</w:t>
      </w:r>
      <w:r w:rsidR="00E83241">
        <w:rPr>
          <w:rFonts w:cstheme="minorHAnsi"/>
        </w:rPr>
        <w:t>W</w:t>
      </w:r>
      <w:r w:rsidR="00621234">
        <w:rPr>
          <w:rFonts w:cstheme="minorHAnsi"/>
        </w:rPr>
        <w:t xml:space="preserve">VUS </w:t>
      </w:r>
      <w:r w:rsidR="000A4C08">
        <w:rPr>
          <w:rFonts w:cstheme="minorHAnsi"/>
        </w:rPr>
        <w:t>b</w:t>
      </w:r>
      <w:r w:rsidR="00621234">
        <w:rPr>
          <w:rFonts w:cstheme="minorHAnsi"/>
        </w:rPr>
        <w:t>ylaws</w:t>
      </w:r>
      <w:r w:rsidR="00384E95">
        <w:rPr>
          <w:rFonts w:cstheme="minorHAnsi"/>
        </w:rPr>
        <w:t xml:space="preserve"> to refine our understanding about taking actions in or for the state LWV </w:t>
      </w:r>
      <w:r w:rsidR="008E69FD">
        <w:rPr>
          <w:rFonts w:cstheme="minorHAnsi"/>
        </w:rPr>
        <w:t>chapters.</w:t>
      </w:r>
    </w:p>
    <w:p w14:paraId="1F8C3524" w14:textId="67785110" w:rsidR="00DB7A8E" w:rsidRDefault="00DB7A8E" w:rsidP="00363CFE">
      <w:pPr>
        <w:rPr>
          <w:rFonts w:cstheme="minorHAnsi"/>
        </w:rPr>
      </w:pPr>
      <w:r>
        <w:rPr>
          <w:rFonts w:cstheme="minorHAnsi"/>
        </w:rPr>
        <w:t xml:space="preserve">We discussed </w:t>
      </w:r>
      <w:r w:rsidR="008E69FD">
        <w:rPr>
          <w:rFonts w:cstheme="minorHAnsi"/>
        </w:rPr>
        <w:t>developing an at-large possibility for membership because St. Louis and Kansas City are interested in join</w:t>
      </w:r>
      <w:r w:rsidR="00B73E67">
        <w:rPr>
          <w:rFonts w:cstheme="minorHAnsi"/>
        </w:rPr>
        <w:t>in</w:t>
      </w:r>
      <w:r w:rsidR="008E69FD">
        <w:rPr>
          <w:rFonts w:cstheme="minorHAnsi"/>
        </w:rPr>
        <w:t xml:space="preserve">g the UMRR-ILO. </w:t>
      </w:r>
      <w:r w:rsidR="00B73E67">
        <w:rPr>
          <w:rFonts w:cstheme="minorHAnsi"/>
        </w:rPr>
        <w:t xml:space="preserve">There is no definite </w:t>
      </w:r>
      <w:r w:rsidR="00FA3C29">
        <w:rPr>
          <w:rFonts w:cstheme="minorHAnsi"/>
        </w:rPr>
        <w:t>answer whether the LWV of Missouri would be interested in joinin</w:t>
      </w:r>
      <w:r w:rsidR="00C84C79">
        <w:rPr>
          <w:rFonts w:cstheme="minorHAnsi"/>
        </w:rPr>
        <w:t>g. As long as we are revising our bylaws this is a time to pursue the possibility.</w:t>
      </w:r>
      <w:r w:rsidR="00462675">
        <w:rPr>
          <w:rFonts w:cstheme="minorHAnsi"/>
        </w:rPr>
        <w:t xml:space="preserve"> </w:t>
      </w:r>
      <w:r w:rsidR="00927D35">
        <w:rPr>
          <w:rFonts w:cstheme="minorHAnsi"/>
        </w:rPr>
        <w:t xml:space="preserve"> Members of the board could write a paragraph about how the UMRR-ILO has helped </w:t>
      </w:r>
      <w:r w:rsidR="005B2AE5">
        <w:rPr>
          <w:rFonts w:cstheme="minorHAnsi"/>
        </w:rPr>
        <w:t xml:space="preserve">in their respective states. </w:t>
      </w:r>
    </w:p>
    <w:p w14:paraId="430D13ED" w14:textId="7D55DE10" w:rsidR="00AC5BED" w:rsidRDefault="00462675" w:rsidP="00363CFE">
      <w:pPr>
        <w:rPr>
          <w:rFonts w:cstheme="minorHAnsi"/>
        </w:rPr>
      </w:pPr>
      <w:r>
        <w:rPr>
          <w:rFonts w:cstheme="minorHAnsi"/>
        </w:rPr>
        <w:t xml:space="preserve">The UMRR-ILO Board informed Dr. Turner </w:t>
      </w:r>
      <w:r w:rsidR="00A77BFC">
        <w:rPr>
          <w:rFonts w:cstheme="minorHAnsi"/>
        </w:rPr>
        <w:t>about our experience getting LWVUS approval to advocate for Federal issues. There is a form</w:t>
      </w:r>
      <w:r w:rsidR="00ED5BF4">
        <w:rPr>
          <w:rFonts w:cstheme="minorHAnsi"/>
        </w:rPr>
        <w:t xml:space="preserve"> that must be used.  The UMRR-ILO will develop a procedure for </w:t>
      </w:r>
      <w:r w:rsidR="0050792D">
        <w:rPr>
          <w:rFonts w:cstheme="minorHAnsi"/>
        </w:rPr>
        <w:t>using the form and storing supporting documents (such as each state</w:t>
      </w:r>
      <w:r w:rsidR="000D7755">
        <w:rPr>
          <w:rFonts w:cstheme="minorHAnsi"/>
        </w:rPr>
        <w:t>’</w:t>
      </w:r>
      <w:r w:rsidR="0050792D">
        <w:rPr>
          <w:rFonts w:cstheme="minorHAnsi"/>
        </w:rPr>
        <w:t xml:space="preserve">s </w:t>
      </w:r>
      <w:r w:rsidR="008B66F5">
        <w:rPr>
          <w:rFonts w:cstheme="minorHAnsi"/>
        </w:rPr>
        <w:t>mission statements and position statements).</w:t>
      </w:r>
      <w:r w:rsidR="002D6306">
        <w:rPr>
          <w:rFonts w:cstheme="minorHAnsi"/>
        </w:rPr>
        <w:t xml:space="preserve"> We may want to </w:t>
      </w:r>
      <w:r w:rsidR="008E083D">
        <w:rPr>
          <w:rFonts w:cstheme="minorHAnsi"/>
        </w:rPr>
        <w:t xml:space="preserve">ask for </w:t>
      </w:r>
      <w:r w:rsidR="00847EEF">
        <w:rPr>
          <w:rFonts w:cstheme="minorHAnsi"/>
        </w:rPr>
        <w:t>LWVS approval to weigh in on the Stoner Memo</w:t>
      </w:r>
      <w:r w:rsidR="00AC5BED">
        <w:rPr>
          <w:rFonts w:cstheme="minorHAnsi"/>
        </w:rPr>
        <w:t>.</w:t>
      </w:r>
      <w:r w:rsidR="00847EEF">
        <w:rPr>
          <w:rFonts w:cstheme="minorHAnsi"/>
        </w:rPr>
        <w:t xml:space="preserve"> </w:t>
      </w:r>
    </w:p>
    <w:p w14:paraId="44C40827" w14:textId="17A7F2AF" w:rsidR="00462675" w:rsidRPr="00D64EDB" w:rsidRDefault="00847EEF" w:rsidP="00D64EDB">
      <w:pPr>
        <w:ind w:left="720"/>
        <w:rPr>
          <w:rFonts w:cstheme="minorHAnsi"/>
          <w:sz w:val="20"/>
          <w:szCs w:val="20"/>
        </w:rPr>
      </w:pPr>
      <w:r w:rsidRPr="00D64EDB">
        <w:rPr>
          <w:rFonts w:cstheme="minorHAnsi"/>
          <w:sz w:val="20"/>
          <w:szCs w:val="20"/>
        </w:rPr>
        <w:t>(</w:t>
      </w:r>
      <w:r w:rsidRPr="00D64EDB">
        <w:rPr>
          <w:rFonts w:ascii="Roboto" w:hAnsi="Roboto"/>
          <w:color w:val="333333"/>
          <w:sz w:val="20"/>
          <w:szCs w:val="20"/>
          <w:shd w:val="clear" w:color="auto" w:fill="FFFFFF"/>
        </w:rPr>
        <w:t>EPA last issued a policy memo on fertilizer pollution in 2011, commonly referred to as the </w:t>
      </w:r>
      <w:hyperlink r:id="rId5" w:tgtFrame="_blank" w:history="1">
        <w:r w:rsidRPr="00D64EDB">
          <w:rPr>
            <w:rStyle w:val="Hyperlink"/>
            <w:rFonts w:ascii="Roboto" w:hAnsi="Roboto"/>
            <w:color w:val="FF9940"/>
            <w:sz w:val="20"/>
            <w:szCs w:val="20"/>
            <w:bdr w:val="none" w:sz="0" w:space="0" w:color="auto" w:frame="1"/>
            <w:shd w:val="clear" w:color="auto" w:fill="FFFFFF"/>
          </w:rPr>
          <w:t>Stoner memo</w:t>
        </w:r>
      </w:hyperlink>
      <w:r w:rsidRPr="00D64EDB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. It recommended that states develop “nutrient reduction strategies” (NRSs) and set water quality standards called numeric nutrient criteria (NNC) to reduce fertilizer pollution in our </w:t>
      </w:r>
      <w:r w:rsidRPr="00D64EDB">
        <w:rPr>
          <w:rFonts w:ascii="Roboto" w:hAnsi="Roboto"/>
          <w:color w:val="333333"/>
          <w:sz w:val="20"/>
          <w:szCs w:val="20"/>
          <w:shd w:val="clear" w:color="auto" w:fill="FFFFFF"/>
        </w:rPr>
        <w:lastRenderedPageBreak/>
        <w:t>nation’s waterways. Although many states adopted NRSs and numeric criteria, the approach was not uniform across the Mississippi River Basin.</w:t>
      </w:r>
      <w:r w:rsidR="00754DF7" w:rsidRPr="00D64EDB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EPA issued a new </w:t>
      </w:r>
      <w:hyperlink r:id="rId6" w:tgtFrame="_blank" w:history="1">
        <w:r w:rsidR="00754DF7" w:rsidRPr="00D64EDB">
          <w:rPr>
            <w:rStyle w:val="Hyperlink"/>
            <w:rFonts w:ascii="Roboto" w:hAnsi="Roboto"/>
            <w:color w:val="FF9940"/>
            <w:sz w:val="20"/>
            <w:szCs w:val="20"/>
            <w:bdr w:val="none" w:sz="0" w:space="0" w:color="auto" w:frame="1"/>
            <w:shd w:val="clear" w:color="auto" w:fill="FFFFFF"/>
          </w:rPr>
          <w:t>fertilizer pollution policy memo</w:t>
        </w:r>
      </w:hyperlink>
      <w:r w:rsidR="00754DF7" w:rsidRPr="00D64EDB">
        <w:rPr>
          <w:rFonts w:ascii="Roboto" w:hAnsi="Roboto"/>
          <w:color w:val="333333"/>
          <w:sz w:val="20"/>
          <w:szCs w:val="20"/>
          <w:shd w:val="clear" w:color="auto" w:fill="FFFFFF"/>
        </w:rPr>
        <w:t> on April 5, 2022. Overall, it is a small step forward, but it does not require the practices necessary to resolve our fertilizer pollution issues.  </w:t>
      </w:r>
      <w:r w:rsidR="00D64EDB">
        <w:rPr>
          <w:rFonts w:ascii="Roboto" w:hAnsi="Roboto"/>
          <w:color w:val="333333"/>
          <w:sz w:val="20"/>
          <w:szCs w:val="20"/>
          <w:shd w:val="clear" w:color="auto" w:fill="FFFFFF"/>
        </w:rPr>
        <w:t>(Iowa Environmental Council)</w:t>
      </w:r>
    </w:p>
    <w:p w14:paraId="0D541627" w14:textId="107C4EA5" w:rsidR="00363CFE" w:rsidRDefault="003D4517" w:rsidP="00F42857">
      <w:pPr>
        <w:jc w:val="center"/>
        <w:rPr>
          <w:rFonts w:cstheme="minorHAnsi"/>
          <w:b/>
          <w:bCs/>
        </w:rPr>
      </w:pPr>
      <w:r w:rsidRPr="00F42857">
        <w:rPr>
          <w:rFonts w:cstheme="minorHAnsi"/>
          <w:b/>
          <w:bCs/>
        </w:rPr>
        <w:t>Monday, Jun</w:t>
      </w:r>
      <w:r w:rsidR="00F42857" w:rsidRPr="00F42857">
        <w:rPr>
          <w:rFonts w:cstheme="minorHAnsi"/>
          <w:b/>
          <w:bCs/>
        </w:rPr>
        <w:t>e 12, 2023 Unitarian Universalist Church</w:t>
      </w:r>
    </w:p>
    <w:p w14:paraId="67158064" w14:textId="1DFC137E" w:rsidR="00B82ABB" w:rsidRDefault="00F921EB" w:rsidP="0075331E">
      <w:pPr>
        <w:rPr>
          <w:rFonts w:cstheme="minorHAnsi"/>
        </w:rPr>
      </w:pPr>
      <w:r w:rsidRPr="001B37CB">
        <w:rPr>
          <w:rFonts w:cstheme="minorHAnsi"/>
          <w:b/>
          <w:bCs/>
        </w:rPr>
        <w:t>Succession Planning</w:t>
      </w:r>
      <w:r w:rsidR="00D0511A" w:rsidRPr="001B37CB">
        <w:rPr>
          <w:rFonts w:cstheme="minorHAnsi"/>
          <w:b/>
          <w:bCs/>
        </w:rPr>
        <w:t>:</w:t>
      </w:r>
      <w:r w:rsidR="00D0511A">
        <w:rPr>
          <w:rFonts w:cstheme="minorHAnsi"/>
        </w:rPr>
        <w:t xml:space="preserve">  Discussed the need for a </w:t>
      </w:r>
      <w:r w:rsidR="00D85EC3">
        <w:rPr>
          <w:rFonts w:cstheme="minorHAnsi"/>
        </w:rPr>
        <w:t xml:space="preserve">co- vice president, the </w:t>
      </w:r>
      <w:r w:rsidR="0071687A">
        <w:rPr>
          <w:rFonts w:cstheme="minorHAnsi"/>
        </w:rPr>
        <w:t>original founders are stepping back</w:t>
      </w:r>
      <w:r w:rsidR="005B4A02">
        <w:rPr>
          <w:rFonts w:cstheme="minorHAnsi"/>
        </w:rPr>
        <w:t xml:space="preserve">, need to find our replacements, expand the size of the board, </w:t>
      </w:r>
      <w:r w:rsidR="00F0239E">
        <w:rPr>
          <w:rFonts w:cstheme="minorHAnsi"/>
        </w:rPr>
        <w:t xml:space="preserve">revise bylaws to explicitly </w:t>
      </w:r>
      <w:r w:rsidR="001B2D18">
        <w:rPr>
          <w:rFonts w:cstheme="minorHAnsi"/>
        </w:rPr>
        <w:t xml:space="preserve">state </w:t>
      </w:r>
      <w:r w:rsidR="00C34D8F">
        <w:rPr>
          <w:rFonts w:cstheme="minorHAnsi"/>
        </w:rPr>
        <w:t xml:space="preserve">we have delegates (delete the term alternate) who </w:t>
      </w:r>
      <w:r w:rsidR="001B2D18">
        <w:rPr>
          <w:rFonts w:cstheme="minorHAnsi"/>
        </w:rPr>
        <w:t xml:space="preserve">all </w:t>
      </w:r>
      <w:r w:rsidR="001B37CB">
        <w:rPr>
          <w:rFonts w:cstheme="minorHAnsi"/>
        </w:rPr>
        <w:t>have</w:t>
      </w:r>
      <w:r w:rsidR="00C34D8F">
        <w:rPr>
          <w:rFonts w:cstheme="minorHAnsi"/>
        </w:rPr>
        <w:t xml:space="preserve"> </w:t>
      </w:r>
      <w:r w:rsidR="001B37CB">
        <w:rPr>
          <w:rFonts w:cstheme="minorHAnsi"/>
        </w:rPr>
        <w:t>v</w:t>
      </w:r>
      <w:r w:rsidR="00C34D8F">
        <w:rPr>
          <w:rFonts w:cstheme="minorHAnsi"/>
        </w:rPr>
        <w:t xml:space="preserve">oting </w:t>
      </w:r>
      <w:r w:rsidR="00C27802">
        <w:rPr>
          <w:rFonts w:cstheme="minorHAnsi"/>
        </w:rPr>
        <w:t>privileges, put non-board members on committees, develop a formal board orientation,</w:t>
      </w:r>
      <w:r w:rsidR="001B37CB">
        <w:rPr>
          <w:rFonts w:cstheme="minorHAnsi"/>
        </w:rPr>
        <w:t xml:space="preserve"> ongoing pursuit of connectivity between board members and committees.</w:t>
      </w:r>
      <w:r w:rsidR="000E2E72">
        <w:rPr>
          <w:rFonts w:cstheme="minorHAnsi"/>
        </w:rPr>
        <w:t xml:space="preserve"> </w:t>
      </w:r>
    </w:p>
    <w:p w14:paraId="2DFBCA1A" w14:textId="77777777" w:rsidR="00395B9A" w:rsidRDefault="00395B9A" w:rsidP="00395B9A">
      <w:pPr>
        <w:pStyle w:val="ListParagraph"/>
        <w:numPr>
          <w:ilvl w:val="0"/>
          <w:numId w:val="1"/>
        </w:numPr>
        <w:rPr>
          <w:rFonts w:cstheme="minorHAnsi"/>
        </w:rPr>
      </w:pPr>
      <w:r w:rsidRPr="00B82ABB">
        <w:rPr>
          <w:rFonts w:cstheme="minorHAnsi"/>
        </w:rPr>
        <w:t xml:space="preserve">Gretchen Sabel said she would like to have someone to help with the communications responsibilities. </w:t>
      </w:r>
    </w:p>
    <w:p w14:paraId="30984161" w14:textId="26FC7597" w:rsidR="00527AC9" w:rsidRDefault="00395B9A" w:rsidP="00395B9A">
      <w:pPr>
        <w:pStyle w:val="ListParagraph"/>
        <w:numPr>
          <w:ilvl w:val="0"/>
          <w:numId w:val="1"/>
        </w:numPr>
        <w:rPr>
          <w:rFonts w:cstheme="minorHAnsi"/>
        </w:rPr>
      </w:pPr>
      <w:r w:rsidRPr="00B82ABB">
        <w:rPr>
          <w:rFonts w:cstheme="minorHAnsi"/>
        </w:rPr>
        <w:t>Sue Wilson (IA Dubuque)</w:t>
      </w:r>
      <w:r w:rsidR="00527AC9">
        <w:rPr>
          <w:rFonts w:cstheme="minorHAnsi"/>
        </w:rPr>
        <w:t>, one</w:t>
      </w:r>
      <w:r>
        <w:rPr>
          <w:rFonts w:cstheme="minorHAnsi"/>
        </w:rPr>
        <w:t xml:space="preserve"> of the founding members of the UMRR-ILO </w:t>
      </w:r>
      <w:r w:rsidRPr="00B82ABB">
        <w:rPr>
          <w:rFonts w:cstheme="minorHAnsi"/>
        </w:rPr>
        <w:t xml:space="preserve">announced she is stepping down from the board. </w:t>
      </w:r>
    </w:p>
    <w:p w14:paraId="3AA225DA" w14:textId="3D43D43F" w:rsidR="00395B9A" w:rsidRPr="00527AC9" w:rsidRDefault="00395B9A" w:rsidP="00527AC9">
      <w:pPr>
        <w:rPr>
          <w:rFonts w:cstheme="minorHAnsi"/>
        </w:rPr>
      </w:pPr>
      <w:r w:rsidRPr="00527AC9">
        <w:rPr>
          <w:rFonts w:cstheme="minorHAnsi"/>
        </w:rPr>
        <w:t xml:space="preserve">This announcement resulted </w:t>
      </w:r>
      <w:r w:rsidR="006C75E5" w:rsidRPr="00527AC9">
        <w:rPr>
          <w:rFonts w:cstheme="minorHAnsi"/>
        </w:rPr>
        <w:t>in</w:t>
      </w:r>
      <w:r w:rsidR="006C75E5">
        <w:rPr>
          <w:rFonts w:cstheme="minorHAnsi"/>
        </w:rPr>
        <w:t xml:space="preserve"> discussion about</w:t>
      </w:r>
      <w:r w:rsidRPr="00527AC9">
        <w:rPr>
          <w:rFonts w:cstheme="minorHAnsi"/>
        </w:rPr>
        <w:t xml:space="preserve"> the need to develop a format for resignations to be included in a </w:t>
      </w:r>
      <w:r w:rsidRPr="00527AC9">
        <w:rPr>
          <w:rFonts w:cstheme="minorHAnsi"/>
          <w:i/>
          <w:iCs/>
        </w:rPr>
        <w:t>Policies and Procedures</w:t>
      </w:r>
      <w:r w:rsidRPr="00527AC9">
        <w:rPr>
          <w:rFonts w:cstheme="minorHAnsi"/>
        </w:rPr>
        <w:t xml:space="preserve"> document. It was determined that a resignation would need a letter to the UMRR-ILO president as well as the respective state president.</w:t>
      </w:r>
      <w:r w:rsidR="00465F65">
        <w:rPr>
          <w:rFonts w:cstheme="minorHAnsi"/>
        </w:rPr>
        <w:t xml:space="preserve"> Delegates are appointed for </w:t>
      </w:r>
      <w:r w:rsidR="00AD61C3">
        <w:rPr>
          <w:rFonts w:cstheme="minorHAnsi"/>
        </w:rPr>
        <w:t>two-year</w:t>
      </w:r>
      <w:r w:rsidR="00465F65">
        <w:rPr>
          <w:rFonts w:cstheme="minorHAnsi"/>
        </w:rPr>
        <w:t xml:space="preserve"> terms and need to be reappointed by their respective states.</w:t>
      </w:r>
    </w:p>
    <w:p w14:paraId="4E1517DF" w14:textId="14B87945" w:rsidR="00317889" w:rsidRDefault="00995E93">
      <w:pPr>
        <w:rPr>
          <w:rFonts w:cstheme="minorHAnsi"/>
        </w:rPr>
      </w:pPr>
      <w:r w:rsidRPr="00EE5CE9">
        <w:rPr>
          <w:rFonts w:cstheme="minorHAnsi"/>
          <w:b/>
          <w:bCs/>
        </w:rPr>
        <w:t>Bylaws Committee</w:t>
      </w:r>
      <w:r w:rsidR="00EE5CE9" w:rsidRPr="00EE5CE9">
        <w:rPr>
          <w:rFonts w:cstheme="minorHAnsi"/>
          <w:b/>
          <w:bCs/>
        </w:rPr>
        <w:t>:</w:t>
      </w:r>
      <w:r w:rsidR="00EE5CE9">
        <w:rPr>
          <w:rFonts w:cstheme="minorHAnsi"/>
        </w:rPr>
        <w:t xml:space="preserve"> </w:t>
      </w:r>
      <w:r w:rsidR="006B3B7B">
        <w:rPr>
          <w:rFonts w:cstheme="minorHAnsi"/>
        </w:rPr>
        <w:t xml:space="preserve">Four people </w:t>
      </w:r>
      <w:r w:rsidR="008860C7">
        <w:rPr>
          <w:rFonts w:cstheme="minorHAnsi"/>
        </w:rPr>
        <w:t xml:space="preserve">at this meeting volunteered to be on the bylaws planning committee: </w:t>
      </w:r>
      <w:r w:rsidR="009526A5">
        <w:rPr>
          <w:rFonts w:cstheme="minorHAnsi"/>
        </w:rPr>
        <w:t xml:space="preserve">E. J. </w:t>
      </w:r>
      <w:r w:rsidR="00046660">
        <w:rPr>
          <w:rFonts w:cstheme="minorHAnsi"/>
        </w:rPr>
        <w:t>Gallagher</w:t>
      </w:r>
      <w:r w:rsidR="009526A5">
        <w:rPr>
          <w:rFonts w:cstheme="minorHAnsi"/>
        </w:rPr>
        <w:t xml:space="preserve">, Nancy Porter, Tamara Prenosil, </w:t>
      </w:r>
      <w:r w:rsidR="00046660">
        <w:rPr>
          <w:rFonts w:cstheme="minorHAnsi"/>
        </w:rPr>
        <w:t>and Kay Slama.</w:t>
      </w:r>
      <w:r w:rsidR="00B01FEA">
        <w:rPr>
          <w:rFonts w:cstheme="minorHAnsi"/>
        </w:rPr>
        <w:t xml:space="preserve"> </w:t>
      </w:r>
      <w:r w:rsidR="00245CB1">
        <w:rPr>
          <w:rFonts w:cstheme="minorHAnsi"/>
        </w:rPr>
        <w:t xml:space="preserve">Mary Ellen Miller suggested we email everyone who attended </w:t>
      </w:r>
      <w:r w:rsidR="00EE5CE9">
        <w:rPr>
          <w:rFonts w:cstheme="minorHAnsi"/>
        </w:rPr>
        <w:t>our</w:t>
      </w:r>
      <w:r w:rsidR="00245CB1">
        <w:rPr>
          <w:rFonts w:cstheme="minorHAnsi"/>
        </w:rPr>
        <w:t xml:space="preserve"> annual meeting to ask them to be on a committee (</w:t>
      </w:r>
      <w:r w:rsidR="00F0783F">
        <w:rPr>
          <w:rFonts w:cstheme="minorHAnsi"/>
        </w:rPr>
        <w:t xml:space="preserve">such as </w:t>
      </w:r>
      <w:r w:rsidR="000F7138">
        <w:rPr>
          <w:rFonts w:cstheme="minorHAnsi"/>
        </w:rPr>
        <w:t>the nominating</w:t>
      </w:r>
      <w:r w:rsidR="00F0783F">
        <w:rPr>
          <w:rFonts w:cstheme="minorHAnsi"/>
        </w:rPr>
        <w:t xml:space="preserve"> committee, communications committee)</w:t>
      </w:r>
      <w:r w:rsidR="00B346ED">
        <w:rPr>
          <w:rFonts w:cstheme="minorHAnsi"/>
        </w:rPr>
        <w:t>.</w:t>
      </w:r>
      <w:r w:rsidR="00317889">
        <w:rPr>
          <w:rFonts w:cstheme="minorHAnsi"/>
        </w:rPr>
        <w:t xml:space="preserve"> Bylaws and roster should clearly state </w:t>
      </w:r>
      <w:r w:rsidR="00CE5861">
        <w:rPr>
          <w:rFonts w:cstheme="minorHAnsi"/>
        </w:rPr>
        <w:t>terms.</w:t>
      </w:r>
      <w:r w:rsidR="005B0A35">
        <w:rPr>
          <w:rFonts w:cstheme="minorHAnsi"/>
        </w:rPr>
        <w:t xml:space="preserve"> </w:t>
      </w:r>
      <w:r w:rsidR="003D064F">
        <w:rPr>
          <w:rFonts w:cstheme="minorHAnsi"/>
        </w:rPr>
        <w:t xml:space="preserve">We need to include the </w:t>
      </w:r>
      <w:r w:rsidR="00816FA9">
        <w:rPr>
          <w:rFonts w:cstheme="minorHAnsi"/>
        </w:rPr>
        <w:t>first</w:t>
      </w:r>
      <w:r w:rsidR="00301733">
        <w:rPr>
          <w:rFonts w:cstheme="minorHAnsi"/>
        </w:rPr>
        <w:t xml:space="preserve"> three sentences from the LWVUS </w:t>
      </w:r>
      <w:r w:rsidR="00816FA9">
        <w:rPr>
          <w:rFonts w:cstheme="minorHAnsi"/>
        </w:rPr>
        <w:t>b</w:t>
      </w:r>
      <w:r w:rsidR="00301733">
        <w:rPr>
          <w:rFonts w:cstheme="minorHAnsi"/>
        </w:rPr>
        <w:t>ylaws into our bylaws (as every local League needs to do).</w:t>
      </w:r>
    </w:p>
    <w:p w14:paraId="3F7B529E" w14:textId="0353A4EB" w:rsidR="003A33CD" w:rsidRDefault="003A33CD">
      <w:pPr>
        <w:rPr>
          <w:rFonts w:cstheme="minorHAnsi"/>
        </w:rPr>
      </w:pPr>
      <w:r w:rsidRPr="003A33CD">
        <w:rPr>
          <w:rFonts w:cstheme="minorHAnsi"/>
          <w:b/>
          <w:bCs/>
        </w:rPr>
        <w:t>Program of Action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This term is </w:t>
      </w:r>
      <w:r w:rsidR="002F5095">
        <w:rPr>
          <w:rFonts w:cstheme="minorHAnsi"/>
        </w:rPr>
        <w:t>a term used by LWVUS.</w:t>
      </w:r>
      <w:r w:rsidR="00325AB6">
        <w:rPr>
          <w:rFonts w:cstheme="minorHAnsi"/>
        </w:rPr>
        <w:t xml:space="preserve"> The UMRR-ILO has five programs each year plus the annual meeting.</w:t>
      </w:r>
    </w:p>
    <w:p w14:paraId="462036B7" w14:textId="46DC3BE2" w:rsidR="00C87F00" w:rsidRPr="007D6A02" w:rsidRDefault="00C87F00" w:rsidP="007D6A02">
      <w:pPr>
        <w:pStyle w:val="ListParagraph"/>
        <w:numPr>
          <w:ilvl w:val="0"/>
          <w:numId w:val="2"/>
        </w:numPr>
        <w:rPr>
          <w:rFonts w:cstheme="minorHAnsi"/>
        </w:rPr>
      </w:pPr>
      <w:r w:rsidRPr="007D6A02">
        <w:rPr>
          <w:rFonts w:cstheme="minorHAnsi"/>
        </w:rPr>
        <w:t>August</w:t>
      </w:r>
      <w:r w:rsidR="00742B44">
        <w:rPr>
          <w:rFonts w:cstheme="minorHAnsi"/>
        </w:rPr>
        <w:t xml:space="preserve"> 2023</w:t>
      </w:r>
      <w:r w:rsidRPr="007D6A02">
        <w:rPr>
          <w:rFonts w:cstheme="minorHAnsi"/>
        </w:rPr>
        <w:t>: Health soils and Farm Bill (Miller and Mahlun-Jenkins)</w:t>
      </w:r>
    </w:p>
    <w:p w14:paraId="64705DA7" w14:textId="3516CC25" w:rsidR="00C87F00" w:rsidRPr="007D6A02" w:rsidRDefault="009102C2" w:rsidP="007D6A02">
      <w:pPr>
        <w:pStyle w:val="ListParagraph"/>
        <w:numPr>
          <w:ilvl w:val="0"/>
          <w:numId w:val="2"/>
        </w:numPr>
        <w:rPr>
          <w:rFonts w:cstheme="minorHAnsi"/>
        </w:rPr>
      </w:pPr>
      <w:r w:rsidRPr="007D6A02">
        <w:rPr>
          <w:rFonts w:cstheme="minorHAnsi"/>
        </w:rPr>
        <w:t>October</w:t>
      </w:r>
      <w:r w:rsidR="00742B44">
        <w:rPr>
          <w:rFonts w:cstheme="minorHAnsi"/>
        </w:rPr>
        <w:t xml:space="preserve"> 2023</w:t>
      </w:r>
      <w:r w:rsidRPr="007D6A02">
        <w:rPr>
          <w:rFonts w:cstheme="minorHAnsi"/>
        </w:rPr>
        <w:t>: Sacket decision</w:t>
      </w:r>
      <w:r w:rsidR="003F35B6" w:rsidRPr="007D6A02">
        <w:rPr>
          <w:rFonts w:cstheme="minorHAnsi"/>
        </w:rPr>
        <w:t xml:space="preserve"> </w:t>
      </w:r>
    </w:p>
    <w:p w14:paraId="5A2A1022" w14:textId="72B9CA01" w:rsidR="003F35B6" w:rsidRPr="007D6A02" w:rsidRDefault="003F35B6" w:rsidP="007D6A02">
      <w:pPr>
        <w:pStyle w:val="ListParagraph"/>
        <w:numPr>
          <w:ilvl w:val="0"/>
          <w:numId w:val="2"/>
        </w:numPr>
        <w:rPr>
          <w:rFonts w:cstheme="minorHAnsi"/>
        </w:rPr>
      </w:pPr>
      <w:r w:rsidRPr="007D6A02">
        <w:rPr>
          <w:rFonts w:cstheme="minorHAnsi"/>
        </w:rPr>
        <w:t>December</w:t>
      </w:r>
      <w:r w:rsidR="00742B44">
        <w:rPr>
          <w:rFonts w:cstheme="minorHAnsi"/>
        </w:rPr>
        <w:t xml:space="preserve"> 2023</w:t>
      </w:r>
      <w:r w:rsidRPr="007D6A02">
        <w:rPr>
          <w:rFonts w:cstheme="minorHAnsi"/>
        </w:rPr>
        <w:t xml:space="preserve">:  </w:t>
      </w:r>
      <w:r w:rsidR="006816F3" w:rsidRPr="007D6A02">
        <w:rPr>
          <w:rFonts w:cstheme="minorHAnsi"/>
        </w:rPr>
        <w:t>CO2 Pipeline (Illinois)</w:t>
      </w:r>
    </w:p>
    <w:p w14:paraId="5092DBD7" w14:textId="6AB11291" w:rsidR="006816F3" w:rsidRPr="007D6A02" w:rsidRDefault="006816F3" w:rsidP="007D6A02">
      <w:pPr>
        <w:pStyle w:val="ListParagraph"/>
        <w:numPr>
          <w:ilvl w:val="0"/>
          <w:numId w:val="2"/>
        </w:numPr>
        <w:rPr>
          <w:rFonts w:cstheme="minorHAnsi"/>
        </w:rPr>
      </w:pPr>
      <w:r w:rsidRPr="007D6A02">
        <w:rPr>
          <w:rFonts w:cstheme="minorHAnsi"/>
        </w:rPr>
        <w:t>February</w:t>
      </w:r>
      <w:r w:rsidR="00742B44">
        <w:rPr>
          <w:rFonts w:cstheme="minorHAnsi"/>
        </w:rPr>
        <w:t xml:space="preserve"> 2024</w:t>
      </w:r>
      <w:r w:rsidRPr="007D6A02">
        <w:rPr>
          <w:rFonts w:cstheme="minorHAnsi"/>
        </w:rPr>
        <w:t xml:space="preserve">: </w:t>
      </w:r>
      <w:r w:rsidR="00303B93" w:rsidRPr="007D6A02">
        <w:rPr>
          <w:rFonts w:cstheme="minorHAnsi"/>
        </w:rPr>
        <w:t>St. Cloud – Circular Economy</w:t>
      </w:r>
    </w:p>
    <w:p w14:paraId="3FC523B9" w14:textId="77777777" w:rsidR="00E0655E" w:rsidRPr="00E0655E" w:rsidRDefault="00303B93" w:rsidP="007D6A02">
      <w:pPr>
        <w:pStyle w:val="ListParagraph"/>
        <w:numPr>
          <w:ilvl w:val="0"/>
          <w:numId w:val="2"/>
        </w:numPr>
      </w:pPr>
      <w:r w:rsidRPr="007D6A02">
        <w:rPr>
          <w:rFonts w:cstheme="minorHAnsi"/>
        </w:rPr>
        <w:t>April</w:t>
      </w:r>
      <w:r w:rsidR="00742B44">
        <w:rPr>
          <w:rFonts w:cstheme="minorHAnsi"/>
        </w:rPr>
        <w:t xml:space="preserve"> 2024</w:t>
      </w:r>
      <w:r w:rsidRPr="007D6A02">
        <w:rPr>
          <w:rFonts w:cstheme="minorHAnsi"/>
        </w:rPr>
        <w:t xml:space="preserve">: </w:t>
      </w:r>
      <w:r w:rsidR="003C24CF" w:rsidRPr="007D6A02">
        <w:rPr>
          <w:rFonts w:cstheme="minorHAnsi"/>
        </w:rPr>
        <w:t xml:space="preserve">Mississippi Compact </w:t>
      </w:r>
    </w:p>
    <w:p w14:paraId="3EC009E9" w14:textId="3D61FBB4" w:rsidR="00303B93" w:rsidRPr="009E1CA5" w:rsidRDefault="003C24CF" w:rsidP="007D6A02">
      <w:pPr>
        <w:pStyle w:val="ListParagraph"/>
        <w:numPr>
          <w:ilvl w:val="0"/>
          <w:numId w:val="2"/>
        </w:numPr>
      </w:pPr>
      <w:r w:rsidRPr="007D6A02">
        <w:rPr>
          <w:rFonts w:cstheme="minorHAnsi"/>
        </w:rPr>
        <w:t>May</w:t>
      </w:r>
      <w:r w:rsidR="00E0655E">
        <w:rPr>
          <w:rFonts w:cstheme="minorHAnsi"/>
        </w:rPr>
        <w:t xml:space="preserve"> 2023</w:t>
      </w:r>
      <w:r w:rsidRPr="007D6A02">
        <w:rPr>
          <w:rFonts w:cstheme="minorHAnsi"/>
        </w:rPr>
        <w:t xml:space="preserve"> annual meeting: </w:t>
      </w:r>
      <w:r w:rsidR="007D6A02" w:rsidRPr="007D6A02">
        <w:rPr>
          <w:rFonts w:cstheme="minorHAnsi"/>
        </w:rPr>
        <w:t>SMRT, MRRRI, Farm Bill</w:t>
      </w:r>
    </w:p>
    <w:p w14:paraId="42755409" w14:textId="0E16578E" w:rsidR="009E1CA5" w:rsidRDefault="009E1CA5" w:rsidP="009E1CA5">
      <w:r>
        <w:t>The LWVUS has a</w:t>
      </w:r>
      <w:r w:rsidR="00383B60">
        <w:t xml:space="preserve"> position on Inter</w:t>
      </w:r>
      <w:r w:rsidR="008F5D71">
        <w:t>-</w:t>
      </w:r>
      <w:r w:rsidR="00383B60">
        <w:t>basin transfer of water.</w:t>
      </w:r>
      <w:r w:rsidR="00643052">
        <w:t xml:space="preserve"> The presentation ‘Thinking like a Watershed’ is on the UMRR-ILO website.</w:t>
      </w:r>
    </w:p>
    <w:p w14:paraId="47BCB6F0" w14:textId="01A38664" w:rsidR="00566404" w:rsidRDefault="00566404" w:rsidP="009E1CA5">
      <w:r>
        <w:t xml:space="preserve">UMRR-ILO </w:t>
      </w:r>
      <w:r w:rsidR="00C62B4D">
        <w:t>will take advantage of exhibit opportunities</w:t>
      </w:r>
      <w:r w:rsidR="00455D6D">
        <w:t xml:space="preserve"> (ex. Iowa Water Conference). Every state now has a pull up banner and </w:t>
      </w:r>
      <w:r w:rsidR="00BC1311">
        <w:t xml:space="preserve">exhibit materials. Each state has $200 allocated for </w:t>
      </w:r>
      <w:r w:rsidR="00AC33DB">
        <w:t>attending conferences and can ask for more.</w:t>
      </w:r>
      <w:r w:rsidR="004A35CB">
        <w:t xml:space="preserve"> The board can authorize overspending </w:t>
      </w:r>
      <w:r w:rsidR="00DE5426">
        <w:t>o</w:t>
      </w:r>
      <w:r w:rsidR="004A35CB">
        <w:t xml:space="preserve">n a particular line item. </w:t>
      </w:r>
      <w:r w:rsidR="00DE5426">
        <w:t>We should consider giving more honorariums to our speakers.</w:t>
      </w:r>
      <w:r w:rsidR="0042017E">
        <w:t xml:space="preserve"> We could consider </w:t>
      </w:r>
      <w:r w:rsidR="00EC0621">
        <w:t xml:space="preserve">a display when the Upper Mississippi </w:t>
      </w:r>
      <w:r w:rsidR="003D0307">
        <w:t xml:space="preserve">River National Wildlife and Fish </w:t>
      </w:r>
      <w:r w:rsidR="009F7B90">
        <w:t xml:space="preserve">Refuge celebrates </w:t>
      </w:r>
      <w:r w:rsidR="00C07689">
        <w:t xml:space="preserve">its </w:t>
      </w:r>
      <w:r w:rsidR="002623B4">
        <w:t>100-year</w:t>
      </w:r>
      <w:r w:rsidR="009F7B90">
        <w:t xml:space="preserve"> anniversary in 2025.</w:t>
      </w:r>
      <w:r w:rsidR="00C07689">
        <w:t xml:space="preserve"> </w:t>
      </w:r>
    </w:p>
    <w:p w14:paraId="72135A79" w14:textId="177BCC5A" w:rsidR="00C07689" w:rsidRDefault="00C07689" w:rsidP="00C64477">
      <w:pPr>
        <w:ind w:left="720"/>
        <w:rPr>
          <w:rFonts w:ascii="Roboto" w:hAnsi="Roboto"/>
          <w:color w:val="4D5156"/>
          <w:sz w:val="20"/>
          <w:szCs w:val="20"/>
          <w:shd w:val="clear" w:color="auto" w:fill="FFFFFF"/>
        </w:rPr>
      </w:pPr>
      <w:r w:rsidRPr="002623B4">
        <w:rPr>
          <w:rFonts w:ascii="Roboto" w:hAnsi="Roboto"/>
          <w:color w:val="4D5156"/>
          <w:sz w:val="20"/>
          <w:szCs w:val="20"/>
          <w:shd w:val="clear" w:color="auto" w:fill="FFFFFF"/>
        </w:rPr>
        <w:lastRenderedPageBreak/>
        <w:t>The Upper Mississippi River National Wildlife and Fish Refuge is a 240,000-acre, 261-mile long National Wildlife Refuge located in and along the Upper Mississippi River. It runs from Wabasha, Minnesota in the north to Rock Island, Illinois in the south. </w:t>
      </w:r>
      <w:hyperlink r:id="rId7" w:history="1">
        <w:r w:rsidRPr="002623B4">
          <w:rPr>
            <w:rStyle w:val="Hyperlink"/>
            <w:rFonts w:ascii="Roboto" w:hAnsi="Roboto"/>
            <w:color w:val="1A0DAB"/>
            <w:sz w:val="20"/>
            <w:szCs w:val="20"/>
            <w:shd w:val="clear" w:color="auto" w:fill="FFFFFF"/>
          </w:rPr>
          <w:t>Wikipedia</w:t>
        </w:r>
      </w:hyperlink>
    </w:p>
    <w:p w14:paraId="59A5E75A" w14:textId="58EB66D0" w:rsidR="009F7B90" w:rsidRDefault="00F102A8" w:rsidP="009E1CA5">
      <w:pPr>
        <w:rPr>
          <w:rFonts w:cstheme="minorHAnsi"/>
          <w:color w:val="4D5156"/>
          <w:shd w:val="clear" w:color="auto" w:fill="FFFFFF"/>
        </w:rPr>
      </w:pPr>
      <w:r w:rsidRPr="00D5255B">
        <w:rPr>
          <w:rFonts w:cstheme="minorHAnsi"/>
          <w:b/>
          <w:bCs/>
          <w:color w:val="4D5156"/>
          <w:shd w:val="clear" w:color="auto" w:fill="FFFFFF"/>
        </w:rPr>
        <w:t>Budget Discussion:</w:t>
      </w:r>
      <w:r w:rsidR="00D5255B">
        <w:rPr>
          <w:rFonts w:cstheme="minorHAnsi"/>
          <w:b/>
          <w:bCs/>
          <w:color w:val="4D5156"/>
          <w:shd w:val="clear" w:color="auto" w:fill="FFFFFF"/>
        </w:rPr>
        <w:t xml:space="preserve"> </w:t>
      </w:r>
      <w:r w:rsidR="00D5255B" w:rsidRPr="00A96598">
        <w:rPr>
          <w:rFonts w:cstheme="minorHAnsi"/>
          <w:color w:val="4D5156"/>
          <w:shd w:val="clear" w:color="auto" w:fill="FFFFFF"/>
        </w:rPr>
        <w:t>Catherine Franc</w:t>
      </w:r>
      <w:r w:rsidR="00A96598" w:rsidRPr="00A96598">
        <w:rPr>
          <w:rFonts w:cstheme="minorHAnsi"/>
          <w:color w:val="4D5156"/>
          <w:shd w:val="clear" w:color="auto" w:fill="FFFFFF"/>
        </w:rPr>
        <w:t>yzk</w:t>
      </w:r>
      <w:r w:rsidR="00A96598">
        <w:rPr>
          <w:rFonts w:cstheme="minorHAnsi"/>
          <w:color w:val="4D5156"/>
          <w:shd w:val="clear" w:color="auto" w:fill="FFFFFF"/>
        </w:rPr>
        <w:t xml:space="preserve"> reviewed what a budget report should include as well as the </w:t>
      </w:r>
      <w:r w:rsidR="009F2E15">
        <w:rPr>
          <w:rFonts w:cstheme="minorHAnsi"/>
          <w:color w:val="4D5156"/>
          <w:shd w:val="clear" w:color="auto" w:fill="FFFFFF"/>
        </w:rPr>
        <w:t xml:space="preserve">current </w:t>
      </w:r>
      <w:r w:rsidR="003D3409">
        <w:rPr>
          <w:rFonts w:cstheme="minorHAnsi"/>
          <w:color w:val="4D5156"/>
          <w:shd w:val="clear" w:color="auto" w:fill="FFFFFF"/>
        </w:rPr>
        <w:t>Budget VS Actuals.</w:t>
      </w:r>
      <w:r w:rsidR="00992F62">
        <w:rPr>
          <w:rFonts w:cstheme="minorHAnsi"/>
          <w:color w:val="4D5156"/>
          <w:shd w:val="clear" w:color="auto" w:fill="FFFFFF"/>
        </w:rPr>
        <w:t xml:space="preserve"> Board members and volunteers </w:t>
      </w:r>
      <w:r w:rsidR="008A4BF0">
        <w:rPr>
          <w:rFonts w:cstheme="minorHAnsi"/>
          <w:color w:val="4D5156"/>
          <w:shd w:val="clear" w:color="auto" w:fill="FFFFFF"/>
        </w:rPr>
        <w:t>should</w:t>
      </w:r>
      <w:r w:rsidR="00992F62">
        <w:rPr>
          <w:rFonts w:cstheme="minorHAnsi"/>
          <w:color w:val="4D5156"/>
          <w:shd w:val="clear" w:color="auto" w:fill="FFFFFF"/>
        </w:rPr>
        <w:t xml:space="preserve"> document for Catherine </w:t>
      </w:r>
      <w:r w:rsidR="00232D0C">
        <w:rPr>
          <w:rFonts w:cstheme="minorHAnsi"/>
          <w:color w:val="4D5156"/>
          <w:shd w:val="clear" w:color="auto" w:fill="FFFFFF"/>
        </w:rPr>
        <w:t>Out-of-Pocket expenses. This is important for grants. She will resend the form.</w:t>
      </w:r>
      <w:r w:rsidR="008A4BF0">
        <w:rPr>
          <w:rFonts w:cstheme="minorHAnsi"/>
          <w:color w:val="4D5156"/>
          <w:shd w:val="clear" w:color="auto" w:fill="FFFFFF"/>
        </w:rPr>
        <w:t xml:space="preserve"> </w:t>
      </w:r>
      <w:r w:rsidR="002737ED">
        <w:rPr>
          <w:rFonts w:cstheme="minorHAnsi"/>
          <w:color w:val="4D5156"/>
          <w:shd w:val="clear" w:color="auto" w:fill="FFFFFF"/>
        </w:rPr>
        <w:t xml:space="preserve">We will begin to use Google Docs more. The Board Secretary will </w:t>
      </w:r>
      <w:r w:rsidR="008A4369">
        <w:rPr>
          <w:rFonts w:cstheme="minorHAnsi"/>
          <w:color w:val="4D5156"/>
          <w:shd w:val="clear" w:color="auto" w:fill="FFFFFF"/>
        </w:rPr>
        <w:t>put minutes from previous years on Google Docs</w:t>
      </w:r>
      <w:r w:rsidR="00FA06D9">
        <w:rPr>
          <w:rFonts w:cstheme="minorHAnsi"/>
          <w:color w:val="4D5156"/>
          <w:shd w:val="clear" w:color="auto" w:fill="FFFFFF"/>
        </w:rPr>
        <w:t>. The bylaws committee will review LWVUS documents regarding the treasurer’s responsibilities.</w:t>
      </w:r>
      <w:r w:rsidR="002D2AEC">
        <w:rPr>
          <w:rFonts w:cstheme="minorHAnsi"/>
          <w:color w:val="4D5156"/>
          <w:shd w:val="clear" w:color="auto" w:fill="FFFFFF"/>
        </w:rPr>
        <w:t xml:space="preserve"> Catherine Franczyk will meet Tamara Prenosil </w:t>
      </w:r>
      <w:r w:rsidR="00A617B0">
        <w:rPr>
          <w:rFonts w:cstheme="minorHAnsi"/>
          <w:color w:val="4D5156"/>
          <w:shd w:val="clear" w:color="auto" w:fill="FFFFFF"/>
        </w:rPr>
        <w:t xml:space="preserve">at a Dupaco Community Credit Union branch </w:t>
      </w:r>
      <w:r w:rsidR="002D2AEC">
        <w:rPr>
          <w:rFonts w:cstheme="minorHAnsi"/>
          <w:color w:val="4D5156"/>
          <w:shd w:val="clear" w:color="auto" w:fill="FFFFFF"/>
        </w:rPr>
        <w:t>to add</w:t>
      </w:r>
      <w:r w:rsidR="00A617B0">
        <w:rPr>
          <w:rFonts w:cstheme="minorHAnsi"/>
          <w:color w:val="4D5156"/>
          <w:shd w:val="clear" w:color="auto" w:fill="FFFFFF"/>
        </w:rPr>
        <w:t xml:space="preserve"> her name to the account as another signer. </w:t>
      </w:r>
      <w:r w:rsidR="003A413B">
        <w:rPr>
          <w:rFonts w:cstheme="minorHAnsi"/>
          <w:color w:val="4D5156"/>
          <w:shd w:val="clear" w:color="auto" w:fill="FFFFFF"/>
        </w:rPr>
        <w:t>Gretchen Sabel will remain as a signer also.</w:t>
      </w:r>
    </w:p>
    <w:p w14:paraId="688A7856" w14:textId="7E8BB1DA" w:rsidR="008D215D" w:rsidRDefault="008D215D" w:rsidP="009E1CA5">
      <w:pPr>
        <w:rPr>
          <w:rFonts w:cstheme="minorHAnsi"/>
          <w:color w:val="4D5156"/>
          <w:shd w:val="clear" w:color="auto" w:fill="FFFFFF"/>
        </w:rPr>
      </w:pPr>
      <w:r>
        <w:rPr>
          <w:rFonts w:cstheme="minorHAnsi"/>
          <w:color w:val="4D5156"/>
          <w:shd w:val="clear" w:color="auto" w:fill="FFFFFF"/>
        </w:rPr>
        <w:t xml:space="preserve">Sample letters </w:t>
      </w:r>
      <w:r w:rsidR="004C6730">
        <w:rPr>
          <w:rFonts w:cstheme="minorHAnsi"/>
          <w:color w:val="4D5156"/>
          <w:shd w:val="clear" w:color="auto" w:fill="FFFFFF"/>
        </w:rPr>
        <w:t xml:space="preserve">(letters to Congress people and letters to the editor) </w:t>
      </w:r>
      <w:r>
        <w:rPr>
          <w:rFonts w:cstheme="minorHAnsi"/>
          <w:color w:val="4D5156"/>
          <w:shd w:val="clear" w:color="auto" w:fill="FFFFFF"/>
        </w:rPr>
        <w:t xml:space="preserve">will be developed </w:t>
      </w:r>
      <w:r w:rsidR="004C6730">
        <w:rPr>
          <w:rFonts w:cstheme="minorHAnsi"/>
          <w:color w:val="4D5156"/>
          <w:shd w:val="clear" w:color="auto" w:fill="FFFFFF"/>
        </w:rPr>
        <w:t>and</w:t>
      </w:r>
      <w:r w:rsidR="00A0544E">
        <w:rPr>
          <w:rFonts w:cstheme="minorHAnsi"/>
          <w:color w:val="4D5156"/>
          <w:shd w:val="clear" w:color="auto" w:fill="FFFFFF"/>
        </w:rPr>
        <w:t xml:space="preserve"> placed in Google Docs. </w:t>
      </w:r>
    </w:p>
    <w:p w14:paraId="5EDDA55D" w14:textId="40B37A14" w:rsidR="003A413B" w:rsidRDefault="003A413B" w:rsidP="009E1CA5">
      <w:pPr>
        <w:rPr>
          <w:rFonts w:cstheme="minorHAnsi"/>
          <w:color w:val="4D5156"/>
          <w:shd w:val="clear" w:color="auto" w:fill="FFFFFF"/>
        </w:rPr>
      </w:pPr>
      <w:r w:rsidRPr="003A413B">
        <w:rPr>
          <w:rFonts w:cstheme="minorHAnsi"/>
          <w:b/>
          <w:bCs/>
          <w:color w:val="4D5156"/>
          <w:shd w:val="clear" w:color="auto" w:fill="FFFFFF"/>
        </w:rPr>
        <w:t>Reports:</w:t>
      </w:r>
      <w:r>
        <w:rPr>
          <w:rFonts w:cstheme="minorHAnsi"/>
          <w:b/>
          <w:bCs/>
          <w:color w:val="4D5156"/>
          <w:shd w:val="clear" w:color="auto" w:fill="FFFFFF"/>
        </w:rPr>
        <w:t xml:space="preserve"> </w:t>
      </w:r>
      <w:r w:rsidR="00367CC7">
        <w:rPr>
          <w:rFonts w:cstheme="minorHAnsi"/>
          <w:color w:val="4D5156"/>
          <w:shd w:val="clear" w:color="auto" w:fill="FFFFFF"/>
        </w:rPr>
        <w:t>The UMRR-ILO president</w:t>
      </w:r>
      <w:r w:rsidR="000F595F">
        <w:rPr>
          <w:rFonts w:cstheme="minorHAnsi"/>
          <w:color w:val="4D5156"/>
          <w:shd w:val="clear" w:color="auto" w:fill="FFFFFF"/>
        </w:rPr>
        <w:t xml:space="preserve">, the action committee </w:t>
      </w:r>
      <w:r w:rsidR="00BC26AF">
        <w:rPr>
          <w:rFonts w:cstheme="minorHAnsi"/>
          <w:color w:val="4D5156"/>
          <w:shd w:val="clear" w:color="auto" w:fill="FFFFFF"/>
        </w:rPr>
        <w:t>chair, and</w:t>
      </w:r>
      <w:r w:rsidR="00367CC7">
        <w:rPr>
          <w:rFonts w:cstheme="minorHAnsi"/>
          <w:color w:val="4D5156"/>
          <w:shd w:val="clear" w:color="auto" w:fill="FFFFFF"/>
        </w:rPr>
        <w:t xml:space="preserve"> MRN</w:t>
      </w:r>
      <w:r w:rsidR="00435D50">
        <w:rPr>
          <w:rFonts w:cstheme="minorHAnsi"/>
          <w:color w:val="4D5156"/>
          <w:shd w:val="clear" w:color="auto" w:fill="FFFFFF"/>
        </w:rPr>
        <w:t xml:space="preserve"> representative should send an annual report to all four states prior to their annual meeting</w:t>
      </w:r>
      <w:r w:rsidR="00BC26AF">
        <w:rPr>
          <w:rFonts w:cstheme="minorHAnsi"/>
          <w:color w:val="4D5156"/>
          <w:shd w:val="clear" w:color="auto" w:fill="FFFFFF"/>
        </w:rPr>
        <w:t>s</w:t>
      </w:r>
      <w:r w:rsidR="00435D50">
        <w:rPr>
          <w:rFonts w:cstheme="minorHAnsi"/>
          <w:color w:val="4D5156"/>
          <w:shd w:val="clear" w:color="auto" w:fill="FFFFFF"/>
        </w:rPr>
        <w:t>.</w:t>
      </w:r>
      <w:r w:rsidR="000F595F">
        <w:rPr>
          <w:rFonts w:cstheme="minorHAnsi"/>
          <w:color w:val="4D5156"/>
          <w:shd w:val="clear" w:color="auto" w:fill="FFFFFF"/>
        </w:rPr>
        <w:t xml:space="preserve"> </w:t>
      </w:r>
      <w:r w:rsidR="00061623">
        <w:rPr>
          <w:rFonts w:cstheme="minorHAnsi"/>
          <w:color w:val="4D5156"/>
          <w:shd w:val="clear" w:color="auto" w:fill="FFFFFF"/>
        </w:rPr>
        <w:t xml:space="preserve">Because there is no </w:t>
      </w:r>
      <w:r w:rsidR="005254B8">
        <w:rPr>
          <w:rFonts w:cstheme="minorHAnsi"/>
          <w:color w:val="4D5156"/>
          <w:shd w:val="clear" w:color="auto" w:fill="FFFFFF"/>
        </w:rPr>
        <w:t>template for</w:t>
      </w:r>
      <w:r w:rsidR="00061623">
        <w:rPr>
          <w:rFonts w:cstheme="minorHAnsi"/>
          <w:color w:val="4D5156"/>
          <w:shd w:val="clear" w:color="auto" w:fill="FFFFFF"/>
        </w:rPr>
        <w:t xml:space="preserve"> how ILOs should </w:t>
      </w:r>
      <w:r w:rsidR="005254B8">
        <w:rPr>
          <w:rFonts w:cstheme="minorHAnsi"/>
          <w:color w:val="4D5156"/>
          <w:shd w:val="clear" w:color="auto" w:fill="FFFFFF"/>
        </w:rPr>
        <w:t xml:space="preserve">act, Mary Ellen Miller </w:t>
      </w:r>
      <w:r w:rsidR="009A5C97">
        <w:rPr>
          <w:rFonts w:cstheme="minorHAnsi"/>
          <w:color w:val="4D5156"/>
          <w:shd w:val="clear" w:color="auto" w:fill="FFFFFF"/>
        </w:rPr>
        <w:t xml:space="preserve">and Carolyn Mahlum-Jenkins </w:t>
      </w:r>
      <w:r w:rsidR="005254B8">
        <w:rPr>
          <w:rFonts w:cstheme="minorHAnsi"/>
          <w:color w:val="4D5156"/>
          <w:shd w:val="clear" w:color="auto" w:fill="FFFFFF"/>
        </w:rPr>
        <w:t xml:space="preserve">will clarify which LWVUS office </w:t>
      </w:r>
      <w:r w:rsidR="00E23676">
        <w:rPr>
          <w:rFonts w:cstheme="minorHAnsi"/>
          <w:color w:val="4D5156"/>
          <w:shd w:val="clear" w:color="auto" w:fill="FFFFFF"/>
        </w:rPr>
        <w:t>(b</w:t>
      </w:r>
      <w:r w:rsidR="00D4183E">
        <w:rPr>
          <w:rFonts w:cstheme="minorHAnsi"/>
          <w:color w:val="4D5156"/>
          <w:shd w:val="clear" w:color="auto" w:fill="FFFFFF"/>
        </w:rPr>
        <w:t xml:space="preserve">oard member or staff) </w:t>
      </w:r>
      <w:r w:rsidR="005254B8">
        <w:rPr>
          <w:rFonts w:cstheme="minorHAnsi"/>
          <w:color w:val="4D5156"/>
          <w:shd w:val="clear" w:color="auto" w:fill="FFFFFF"/>
        </w:rPr>
        <w:t>should get these reports.</w:t>
      </w:r>
      <w:r w:rsidR="006D2B67">
        <w:rPr>
          <w:rFonts w:cstheme="minorHAnsi"/>
          <w:color w:val="4D5156"/>
          <w:shd w:val="clear" w:color="auto" w:fill="FFFFFF"/>
        </w:rPr>
        <w:t xml:space="preserve"> </w:t>
      </w:r>
    </w:p>
    <w:p w14:paraId="6DEAE9CC" w14:textId="08D8FF08" w:rsidR="00620823" w:rsidRDefault="00620823" w:rsidP="009E1CA5">
      <w:pPr>
        <w:rPr>
          <w:rFonts w:cstheme="minorHAnsi"/>
          <w:color w:val="4D5156"/>
          <w:shd w:val="clear" w:color="auto" w:fill="FFFFFF"/>
        </w:rPr>
      </w:pPr>
      <w:r>
        <w:rPr>
          <w:rFonts w:cstheme="minorHAnsi"/>
          <w:color w:val="4D5156"/>
          <w:shd w:val="clear" w:color="auto" w:fill="FFFFFF"/>
        </w:rPr>
        <w:t xml:space="preserve">The UMRR-ILO Board would like clarification about attending </w:t>
      </w:r>
      <w:r w:rsidR="00DB4A89">
        <w:rPr>
          <w:rFonts w:cstheme="minorHAnsi"/>
          <w:color w:val="4D5156"/>
          <w:shd w:val="clear" w:color="auto" w:fill="FFFFFF"/>
        </w:rPr>
        <w:t xml:space="preserve">LWUS </w:t>
      </w:r>
      <w:r>
        <w:rPr>
          <w:rFonts w:cstheme="minorHAnsi"/>
          <w:color w:val="4D5156"/>
          <w:shd w:val="clear" w:color="auto" w:fill="FFFFFF"/>
        </w:rPr>
        <w:t>Council</w:t>
      </w:r>
      <w:r w:rsidR="00DB4A89">
        <w:rPr>
          <w:rFonts w:cstheme="minorHAnsi"/>
          <w:color w:val="4D5156"/>
          <w:shd w:val="clear" w:color="auto" w:fill="FFFFFF"/>
        </w:rPr>
        <w:t xml:space="preserve"> in 2023 and the future.</w:t>
      </w:r>
    </w:p>
    <w:p w14:paraId="71325F74" w14:textId="77777777" w:rsidR="002A25A0" w:rsidRDefault="002A25A0" w:rsidP="009E1CA5">
      <w:pPr>
        <w:rPr>
          <w:rFonts w:cstheme="minorHAnsi"/>
          <w:color w:val="4D5156"/>
          <w:shd w:val="clear" w:color="auto" w:fill="FFFFFF"/>
        </w:rPr>
      </w:pPr>
    </w:p>
    <w:p w14:paraId="653A8282" w14:textId="43E8ED75" w:rsidR="002A25A0" w:rsidRPr="00367CC7" w:rsidRDefault="002A25A0" w:rsidP="009E1CA5">
      <w:r>
        <w:rPr>
          <w:rFonts w:cstheme="minorHAnsi"/>
          <w:color w:val="4D5156"/>
          <w:shd w:val="clear" w:color="auto" w:fill="FFFFFF"/>
        </w:rPr>
        <w:t>Notes by Tamara Prenosil</w:t>
      </w:r>
    </w:p>
    <w:sectPr w:rsidR="002A25A0" w:rsidRPr="0036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24AD"/>
    <w:multiLevelType w:val="hybridMultilevel"/>
    <w:tmpl w:val="7FD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0476C"/>
    <w:multiLevelType w:val="hybridMultilevel"/>
    <w:tmpl w:val="6C8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02205">
    <w:abstractNumId w:val="1"/>
  </w:num>
  <w:num w:numId="2" w16cid:durableId="10643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1B"/>
    <w:rsid w:val="00046660"/>
    <w:rsid w:val="00061623"/>
    <w:rsid w:val="000A4C08"/>
    <w:rsid w:val="000D7755"/>
    <w:rsid w:val="000E2E72"/>
    <w:rsid w:val="000F260E"/>
    <w:rsid w:val="000F595F"/>
    <w:rsid w:val="000F7138"/>
    <w:rsid w:val="00157AD1"/>
    <w:rsid w:val="001B2D18"/>
    <w:rsid w:val="001B37CB"/>
    <w:rsid w:val="001B4952"/>
    <w:rsid w:val="001F20B4"/>
    <w:rsid w:val="00232D0C"/>
    <w:rsid w:val="00245CB1"/>
    <w:rsid w:val="002623B4"/>
    <w:rsid w:val="00265B7D"/>
    <w:rsid w:val="002737ED"/>
    <w:rsid w:val="002A25A0"/>
    <w:rsid w:val="002D2AEC"/>
    <w:rsid w:val="002D6306"/>
    <w:rsid w:val="002D7501"/>
    <w:rsid w:val="002E2AE3"/>
    <w:rsid w:val="002F5095"/>
    <w:rsid w:val="00301733"/>
    <w:rsid w:val="00303B93"/>
    <w:rsid w:val="00306C00"/>
    <w:rsid w:val="00311962"/>
    <w:rsid w:val="0031748F"/>
    <w:rsid w:val="00317889"/>
    <w:rsid w:val="00325AB6"/>
    <w:rsid w:val="00363CFE"/>
    <w:rsid w:val="00367CC7"/>
    <w:rsid w:val="00383B60"/>
    <w:rsid w:val="00384E95"/>
    <w:rsid w:val="00395B9A"/>
    <w:rsid w:val="003A33CD"/>
    <w:rsid w:val="003A413B"/>
    <w:rsid w:val="003B597D"/>
    <w:rsid w:val="003C24CF"/>
    <w:rsid w:val="003D0307"/>
    <w:rsid w:val="003D064F"/>
    <w:rsid w:val="003D3409"/>
    <w:rsid w:val="003D4517"/>
    <w:rsid w:val="003D5D53"/>
    <w:rsid w:val="003F35B6"/>
    <w:rsid w:val="003F5020"/>
    <w:rsid w:val="003F5C81"/>
    <w:rsid w:val="0042017E"/>
    <w:rsid w:val="00435D50"/>
    <w:rsid w:val="0045599C"/>
    <w:rsid w:val="00455D6D"/>
    <w:rsid w:val="00462675"/>
    <w:rsid w:val="00465F65"/>
    <w:rsid w:val="004A13B0"/>
    <w:rsid w:val="004A35CB"/>
    <w:rsid w:val="004C6730"/>
    <w:rsid w:val="0050792D"/>
    <w:rsid w:val="00523697"/>
    <w:rsid w:val="005254B8"/>
    <w:rsid w:val="00527AC9"/>
    <w:rsid w:val="00555F21"/>
    <w:rsid w:val="00566404"/>
    <w:rsid w:val="00570781"/>
    <w:rsid w:val="00581A19"/>
    <w:rsid w:val="00590604"/>
    <w:rsid w:val="005A3312"/>
    <w:rsid w:val="005B0A35"/>
    <w:rsid w:val="005B15AA"/>
    <w:rsid w:val="005B2AE5"/>
    <w:rsid w:val="005B4A02"/>
    <w:rsid w:val="005B5958"/>
    <w:rsid w:val="005C6694"/>
    <w:rsid w:val="005D1C53"/>
    <w:rsid w:val="00607CCB"/>
    <w:rsid w:val="00620823"/>
    <w:rsid w:val="00621234"/>
    <w:rsid w:val="00643052"/>
    <w:rsid w:val="006816F3"/>
    <w:rsid w:val="00683276"/>
    <w:rsid w:val="006B3B7B"/>
    <w:rsid w:val="006C75E5"/>
    <w:rsid w:val="006D2B67"/>
    <w:rsid w:val="006E66C3"/>
    <w:rsid w:val="0071687A"/>
    <w:rsid w:val="00737538"/>
    <w:rsid w:val="00742B44"/>
    <w:rsid w:val="0075331E"/>
    <w:rsid w:val="00754DF7"/>
    <w:rsid w:val="007B26F5"/>
    <w:rsid w:val="007C4883"/>
    <w:rsid w:val="007D6A02"/>
    <w:rsid w:val="007E4BEC"/>
    <w:rsid w:val="00816FA9"/>
    <w:rsid w:val="00847EEF"/>
    <w:rsid w:val="008860C7"/>
    <w:rsid w:val="00894671"/>
    <w:rsid w:val="008A4369"/>
    <w:rsid w:val="008A4BF0"/>
    <w:rsid w:val="008B66F5"/>
    <w:rsid w:val="008D215D"/>
    <w:rsid w:val="008E083D"/>
    <w:rsid w:val="008E69FD"/>
    <w:rsid w:val="008F5D71"/>
    <w:rsid w:val="009102C2"/>
    <w:rsid w:val="00927D35"/>
    <w:rsid w:val="009526A5"/>
    <w:rsid w:val="00992F62"/>
    <w:rsid w:val="00994751"/>
    <w:rsid w:val="00995E93"/>
    <w:rsid w:val="009A5C97"/>
    <w:rsid w:val="009E1CA5"/>
    <w:rsid w:val="009F2E15"/>
    <w:rsid w:val="009F7B90"/>
    <w:rsid w:val="00A0544E"/>
    <w:rsid w:val="00A41B70"/>
    <w:rsid w:val="00A5567C"/>
    <w:rsid w:val="00A617B0"/>
    <w:rsid w:val="00A6660A"/>
    <w:rsid w:val="00A77BFC"/>
    <w:rsid w:val="00A96598"/>
    <w:rsid w:val="00AC33DB"/>
    <w:rsid w:val="00AC5BED"/>
    <w:rsid w:val="00AD61C3"/>
    <w:rsid w:val="00B01FEA"/>
    <w:rsid w:val="00B346ED"/>
    <w:rsid w:val="00B73E67"/>
    <w:rsid w:val="00B82ABB"/>
    <w:rsid w:val="00BC1311"/>
    <w:rsid w:val="00BC26AF"/>
    <w:rsid w:val="00BC542A"/>
    <w:rsid w:val="00C07689"/>
    <w:rsid w:val="00C27802"/>
    <w:rsid w:val="00C2794D"/>
    <w:rsid w:val="00C34D8F"/>
    <w:rsid w:val="00C40393"/>
    <w:rsid w:val="00C62B4D"/>
    <w:rsid w:val="00C64477"/>
    <w:rsid w:val="00C71011"/>
    <w:rsid w:val="00C84C79"/>
    <w:rsid w:val="00C87F00"/>
    <w:rsid w:val="00CC4403"/>
    <w:rsid w:val="00CE5861"/>
    <w:rsid w:val="00D04F1B"/>
    <w:rsid w:val="00D0511A"/>
    <w:rsid w:val="00D4183E"/>
    <w:rsid w:val="00D4205D"/>
    <w:rsid w:val="00D5255B"/>
    <w:rsid w:val="00D64EDB"/>
    <w:rsid w:val="00D85EC3"/>
    <w:rsid w:val="00DB4A89"/>
    <w:rsid w:val="00DB7004"/>
    <w:rsid w:val="00DB7A8E"/>
    <w:rsid w:val="00DE5426"/>
    <w:rsid w:val="00DF160D"/>
    <w:rsid w:val="00E0655E"/>
    <w:rsid w:val="00E23676"/>
    <w:rsid w:val="00E57AE8"/>
    <w:rsid w:val="00E83241"/>
    <w:rsid w:val="00EC0621"/>
    <w:rsid w:val="00ED5BF4"/>
    <w:rsid w:val="00EE5CE9"/>
    <w:rsid w:val="00F0239E"/>
    <w:rsid w:val="00F0783F"/>
    <w:rsid w:val="00F102A8"/>
    <w:rsid w:val="00F11F05"/>
    <w:rsid w:val="00F42857"/>
    <w:rsid w:val="00F921EB"/>
    <w:rsid w:val="00FA06D9"/>
    <w:rsid w:val="00FA3C29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436E"/>
  <w15:chartTrackingRefBased/>
  <w15:docId w15:val="{B6368657-F35B-4264-AE17-FB61D7D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pper_Mississippi_River_National_Wildlife_and_Fish_Refu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system/files/documents/2022-04/accelerating-nutrient-reductions-4-2022.pdf" TargetMode="External"/><Relationship Id="rId5" Type="http://schemas.openxmlformats.org/officeDocument/2006/relationships/hyperlink" Target="https://www.epa.gov/sites/default/files/documents/memo_nitrogen_framewor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167</cp:revision>
  <dcterms:created xsi:type="dcterms:W3CDTF">2023-06-15T12:52:00Z</dcterms:created>
  <dcterms:modified xsi:type="dcterms:W3CDTF">2023-06-16T02:04:00Z</dcterms:modified>
</cp:coreProperties>
</file>